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14D58" w:rsidRPr="00152A97" w:rsidRDefault="00914D58" w:rsidP="00914D58">
      <w:pPr>
        <w:autoSpaceDE w:val="0"/>
        <w:autoSpaceDN w:val="0"/>
        <w:adjustRightInd w:val="0"/>
        <w:spacing w:line="259" w:lineRule="atLeast"/>
        <w:jc w:val="center"/>
        <w:rPr>
          <w:rFonts w:ascii="Times New Roman" w:hAnsi="Times New Roman" w:cs="Times New Roman"/>
          <w:sz w:val="28"/>
          <w:szCs w:val="28"/>
        </w:rPr>
      </w:pPr>
      <w:r w:rsidRPr="00152A97">
        <w:rPr>
          <w:rFonts w:ascii="Times New Roman" w:hAnsi="Times New Roman" w:cs="Times New Roman"/>
          <w:sz w:val="28"/>
          <w:szCs w:val="28"/>
        </w:rPr>
        <w:t>Мероприятия по реализации методического сопровождения общеобразовательных организаций, включенных в региональную репрезентативную выборку для проведения диагностики уровня предметных достижений, обучающихся по учебному предмету «Русский язык»</w:t>
      </w:r>
    </w:p>
    <w:tbl>
      <w:tblPr>
        <w:tblW w:w="0" w:type="auto"/>
        <w:tblInd w:w="-743" w:type="dxa"/>
        <w:tblLayout w:type="fixed"/>
        <w:tblLook w:val="0000" w:firstRow="0" w:lastRow="0" w:firstColumn="0" w:lastColumn="0" w:noHBand="0" w:noVBand="0"/>
      </w:tblPr>
      <w:tblGrid>
        <w:gridCol w:w="709"/>
        <w:gridCol w:w="2122"/>
        <w:gridCol w:w="2963"/>
        <w:gridCol w:w="2969"/>
        <w:gridCol w:w="1418"/>
      </w:tblGrid>
      <w:tr w:rsidR="00914D58" w:rsidRPr="00152A97" w:rsidTr="00152A97">
        <w:trPr>
          <w:trHeight w:val="1"/>
        </w:trPr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914D58" w:rsidRPr="00152A97" w:rsidRDefault="00914D5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152A9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№ </w:t>
            </w:r>
          </w:p>
        </w:tc>
        <w:tc>
          <w:tcPr>
            <w:tcW w:w="21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914D58" w:rsidRPr="00152A97" w:rsidRDefault="00914D5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152A97">
              <w:rPr>
                <w:rFonts w:ascii="Times New Roman" w:hAnsi="Times New Roman" w:cs="Times New Roman"/>
                <w:sz w:val="28"/>
                <w:szCs w:val="28"/>
              </w:rPr>
              <w:t>Наименование</w:t>
            </w:r>
            <w:r w:rsidRPr="00152A9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Pr="00152A97">
              <w:rPr>
                <w:rFonts w:ascii="Times New Roman" w:hAnsi="Times New Roman" w:cs="Times New Roman"/>
                <w:sz w:val="28"/>
                <w:szCs w:val="28"/>
              </w:rPr>
              <w:t>раздела</w:t>
            </w:r>
            <w:r w:rsidRPr="00152A9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, </w:t>
            </w:r>
            <w:r w:rsidRPr="00152A97">
              <w:rPr>
                <w:rFonts w:ascii="Times New Roman" w:hAnsi="Times New Roman" w:cs="Times New Roman"/>
                <w:sz w:val="28"/>
                <w:szCs w:val="28"/>
              </w:rPr>
              <w:t>темы</w:t>
            </w:r>
          </w:p>
        </w:tc>
        <w:tc>
          <w:tcPr>
            <w:tcW w:w="296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914D58" w:rsidRPr="00152A97" w:rsidRDefault="00914D5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152A97">
              <w:rPr>
                <w:rFonts w:ascii="Times New Roman" w:hAnsi="Times New Roman" w:cs="Times New Roman"/>
                <w:sz w:val="28"/>
                <w:szCs w:val="28"/>
              </w:rPr>
              <w:t>Основное</w:t>
            </w:r>
            <w:r w:rsidRPr="00152A9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Pr="00152A97">
              <w:rPr>
                <w:rFonts w:ascii="Times New Roman" w:hAnsi="Times New Roman" w:cs="Times New Roman"/>
                <w:sz w:val="28"/>
                <w:szCs w:val="28"/>
              </w:rPr>
              <w:t>содержание</w:t>
            </w:r>
          </w:p>
        </w:tc>
        <w:tc>
          <w:tcPr>
            <w:tcW w:w="29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914D58" w:rsidRPr="00152A97" w:rsidRDefault="00914D5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52A97">
              <w:rPr>
                <w:rFonts w:ascii="Times New Roman" w:hAnsi="Times New Roman" w:cs="Times New Roman"/>
                <w:sz w:val="28"/>
                <w:szCs w:val="28"/>
              </w:rPr>
              <w:t>Проверяемые элементы содержания / умения и навыки</w:t>
            </w: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914D58" w:rsidRPr="00152A97" w:rsidRDefault="00914D5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152A97">
              <w:rPr>
                <w:rFonts w:ascii="Times New Roman" w:hAnsi="Times New Roman" w:cs="Times New Roman"/>
                <w:sz w:val="28"/>
                <w:szCs w:val="28"/>
              </w:rPr>
              <w:t>срок</w:t>
            </w:r>
          </w:p>
        </w:tc>
      </w:tr>
      <w:tr w:rsidR="00914D58" w:rsidRPr="00152A97" w:rsidTr="00152A97">
        <w:trPr>
          <w:trHeight w:val="1"/>
        </w:trPr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914D58" w:rsidRPr="00152A97" w:rsidRDefault="00914D5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152A9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1.</w:t>
            </w:r>
          </w:p>
        </w:tc>
        <w:tc>
          <w:tcPr>
            <w:tcW w:w="8054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914D58" w:rsidRPr="00152A97" w:rsidRDefault="00914D5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152A97">
              <w:rPr>
                <w:rFonts w:ascii="Times New Roman" w:hAnsi="Times New Roman" w:cs="Times New Roman"/>
                <w:sz w:val="28"/>
                <w:szCs w:val="28"/>
              </w:rPr>
              <w:t>Входная</w:t>
            </w:r>
            <w:r w:rsidRPr="00152A9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Pr="00152A97">
              <w:rPr>
                <w:rFonts w:ascii="Times New Roman" w:hAnsi="Times New Roman" w:cs="Times New Roman"/>
                <w:sz w:val="28"/>
                <w:szCs w:val="28"/>
              </w:rPr>
              <w:t>диагностика</w:t>
            </w: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914D58" w:rsidRPr="00152A97" w:rsidRDefault="00914D5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152A9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18 </w:t>
            </w:r>
            <w:r w:rsidRPr="00152A97">
              <w:rPr>
                <w:rFonts w:ascii="Times New Roman" w:hAnsi="Times New Roman" w:cs="Times New Roman"/>
                <w:sz w:val="28"/>
                <w:szCs w:val="28"/>
              </w:rPr>
              <w:t>октября</w:t>
            </w:r>
          </w:p>
        </w:tc>
      </w:tr>
      <w:tr w:rsidR="00914D58" w:rsidRPr="00152A97" w:rsidTr="00152A97">
        <w:trPr>
          <w:trHeight w:val="1135"/>
        </w:trPr>
        <w:tc>
          <w:tcPr>
            <w:tcW w:w="709" w:type="dxa"/>
            <w:vMerge w:val="restart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000000" w:fill="FFFFFF"/>
          </w:tcPr>
          <w:p w:rsidR="00914D58" w:rsidRPr="00152A97" w:rsidRDefault="00914D5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  <w:p w:rsidR="00914D58" w:rsidRPr="00152A97" w:rsidRDefault="00914D5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152A9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2.</w:t>
            </w:r>
          </w:p>
        </w:tc>
        <w:tc>
          <w:tcPr>
            <w:tcW w:w="2122" w:type="dxa"/>
            <w:vMerge w:val="restart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000000" w:fill="FFFFFF"/>
          </w:tcPr>
          <w:p w:rsidR="00914D58" w:rsidRPr="00152A97" w:rsidRDefault="00914D5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52A97">
              <w:rPr>
                <w:rFonts w:ascii="Times New Roman" w:hAnsi="Times New Roman" w:cs="Times New Roman"/>
                <w:sz w:val="28"/>
                <w:szCs w:val="28"/>
              </w:rPr>
              <w:t>Синтаксический анализ предложений, грамматическая синонимия словосочетаний</w:t>
            </w:r>
          </w:p>
          <w:p w:rsidR="00914D58" w:rsidRPr="00152A97" w:rsidRDefault="00914D5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152A9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(</w:t>
            </w:r>
            <w:r w:rsidRPr="00152A97">
              <w:rPr>
                <w:rFonts w:ascii="Times New Roman" w:hAnsi="Times New Roman" w:cs="Times New Roman"/>
                <w:sz w:val="28"/>
                <w:szCs w:val="28"/>
              </w:rPr>
              <w:t>задания</w:t>
            </w:r>
            <w:r w:rsidRPr="00152A9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№ 2,3, 9)</w:t>
            </w:r>
          </w:p>
        </w:tc>
        <w:tc>
          <w:tcPr>
            <w:tcW w:w="2963" w:type="dxa"/>
            <w:tcBorders>
              <w:top w:val="single" w:sz="2" w:space="0" w:color="000000"/>
              <w:left w:val="single" w:sz="2" w:space="0" w:color="000000"/>
              <w:bottom w:val="single" w:sz="3" w:space="0" w:color="000000"/>
              <w:right w:val="single" w:sz="2" w:space="0" w:color="000000"/>
            </w:tcBorders>
            <w:shd w:val="clear" w:color="000000" w:fill="FFFFFF"/>
          </w:tcPr>
          <w:p w:rsidR="00914D58" w:rsidRPr="00152A97" w:rsidRDefault="00914D5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52A97">
              <w:rPr>
                <w:rFonts w:ascii="Times New Roman" w:hAnsi="Times New Roman" w:cs="Times New Roman"/>
                <w:sz w:val="28"/>
                <w:szCs w:val="28"/>
              </w:rPr>
              <w:t>1.Синтаксис. Словосочетание. Виды словосочетаний. Типы связи слов в словосочетании.</w:t>
            </w:r>
          </w:p>
          <w:p w:rsidR="00914D58" w:rsidRPr="00152A97" w:rsidRDefault="00914D5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69" w:type="dxa"/>
            <w:vMerge w:val="restart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000000" w:fill="FFFFFF"/>
          </w:tcPr>
          <w:p w:rsidR="00914D58" w:rsidRPr="00152A97" w:rsidRDefault="00914D5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52A97">
              <w:rPr>
                <w:rFonts w:ascii="Times New Roman" w:hAnsi="Times New Roman" w:cs="Times New Roman"/>
                <w:sz w:val="28"/>
                <w:szCs w:val="28"/>
              </w:rPr>
              <w:t>Умение определять главное и зависимое слово в словосочетании, определять его вид, подбирать синонимичное словосочетание, умение определять грамматическую основу предложения; распознавать второстепенные члены предложения, определять сложное предложение, типы сложного предложения, сложные предложения с различными видами связи</w:t>
            </w:r>
          </w:p>
        </w:tc>
        <w:tc>
          <w:tcPr>
            <w:tcW w:w="1418" w:type="dxa"/>
            <w:vMerge w:val="restart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000000" w:fill="FFFFFF"/>
          </w:tcPr>
          <w:p w:rsidR="00914D58" w:rsidRPr="00152A97" w:rsidRDefault="00914D58" w:rsidP="0090454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152A97">
              <w:rPr>
                <w:rFonts w:ascii="Times New Roman" w:hAnsi="Times New Roman" w:cs="Times New Roman"/>
                <w:sz w:val="28"/>
                <w:szCs w:val="28"/>
              </w:rPr>
              <w:t xml:space="preserve">15 </w:t>
            </w:r>
            <w:r w:rsidR="0090454C" w:rsidRPr="00152A97">
              <w:rPr>
                <w:rFonts w:ascii="Times New Roman" w:hAnsi="Times New Roman" w:cs="Times New Roman"/>
                <w:sz w:val="28"/>
                <w:szCs w:val="28"/>
              </w:rPr>
              <w:t>октября</w:t>
            </w:r>
            <w:r w:rsidRPr="00152A97">
              <w:rPr>
                <w:rFonts w:ascii="Times New Roman" w:hAnsi="Times New Roman" w:cs="Times New Roman"/>
                <w:sz w:val="28"/>
                <w:szCs w:val="28"/>
              </w:rPr>
              <w:t xml:space="preserve"> – 15 </w:t>
            </w:r>
            <w:r w:rsidR="0090454C" w:rsidRPr="00152A97">
              <w:rPr>
                <w:rFonts w:ascii="Times New Roman" w:hAnsi="Times New Roman" w:cs="Times New Roman"/>
                <w:sz w:val="28"/>
                <w:szCs w:val="28"/>
              </w:rPr>
              <w:t>ноября</w:t>
            </w:r>
          </w:p>
        </w:tc>
      </w:tr>
      <w:tr w:rsidR="00914D58" w:rsidRPr="00152A97" w:rsidTr="00152A97">
        <w:trPr>
          <w:trHeight w:val="2540"/>
        </w:trPr>
        <w:tc>
          <w:tcPr>
            <w:tcW w:w="709" w:type="dxa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000000" w:fill="FFFFFF"/>
          </w:tcPr>
          <w:p w:rsidR="00914D58" w:rsidRPr="00152A97" w:rsidRDefault="00914D58">
            <w:pPr>
              <w:autoSpaceDE w:val="0"/>
              <w:autoSpaceDN w:val="0"/>
              <w:adjustRightInd w:val="0"/>
              <w:spacing w:after="200" w:line="276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2122" w:type="dxa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000000" w:fill="FFFFFF"/>
          </w:tcPr>
          <w:p w:rsidR="00914D58" w:rsidRPr="00152A97" w:rsidRDefault="00914D58">
            <w:pPr>
              <w:autoSpaceDE w:val="0"/>
              <w:autoSpaceDN w:val="0"/>
              <w:adjustRightInd w:val="0"/>
              <w:spacing w:after="200" w:line="276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2963" w:type="dxa"/>
            <w:tcBorders>
              <w:top w:val="single" w:sz="3" w:space="0" w:color="000000"/>
              <w:left w:val="single" w:sz="2" w:space="0" w:color="000000"/>
              <w:bottom w:val="single" w:sz="3" w:space="0" w:color="000000"/>
              <w:right w:val="single" w:sz="2" w:space="0" w:color="000000"/>
            </w:tcBorders>
            <w:shd w:val="clear" w:color="000000" w:fill="FFFFFF"/>
          </w:tcPr>
          <w:p w:rsidR="00914D58" w:rsidRPr="00152A97" w:rsidRDefault="00914D5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152A97">
              <w:rPr>
                <w:rFonts w:ascii="Times New Roman" w:hAnsi="Times New Roman" w:cs="Times New Roman"/>
                <w:sz w:val="28"/>
                <w:szCs w:val="28"/>
              </w:rPr>
              <w:t>2.Главные члены предложения. Способы выражения подлежащего. Виды сказуемого (простое глагольное, составное глагольное, составное именное) и способы его выражения. Второстепенные</w:t>
            </w:r>
            <w:r w:rsidRPr="00152A9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Pr="00152A97">
              <w:rPr>
                <w:rFonts w:ascii="Times New Roman" w:hAnsi="Times New Roman" w:cs="Times New Roman"/>
                <w:sz w:val="28"/>
                <w:szCs w:val="28"/>
              </w:rPr>
              <w:t>члены</w:t>
            </w:r>
            <w:r w:rsidRPr="00152A9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Pr="00152A97">
              <w:rPr>
                <w:rFonts w:ascii="Times New Roman" w:hAnsi="Times New Roman" w:cs="Times New Roman"/>
                <w:sz w:val="28"/>
                <w:szCs w:val="28"/>
              </w:rPr>
              <w:t>предложения</w:t>
            </w:r>
            <w:r w:rsidRPr="00152A9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, </w:t>
            </w:r>
            <w:r w:rsidRPr="00152A97">
              <w:rPr>
                <w:rFonts w:ascii="Times New Roman" w:hAnsi="Times New Roman" w:cs="Times New Roman"/>
                <w:sz w:val="28"/>
                <w:szCs w:val="28"/>
              </w:rPr>
              <w:t>их</w:t>
            </w:r>
            <w:r w:rsidRPr="00152A9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Pr="00152A97">
              <w:rPr>
                <w:rFonts w:ascii="Times New Roman" w:hAnsi="Times New Roman" w:cs="Times New Roman"/>
                <w:sz w:val="28"/>
                <w:szCs w:val="28"/>
              </w:rPr>
              <w:t>виды</w:t>
            </w:r>
            <w:r w:rsidRPr="00152A9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. </w:t>
            </w:r>
          </w:p>
        </w:tc>
        <w:tc>
          <w:tcPr>
            <w:tcW w:w="2969" w:type="dxa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000000" w:fill="FFFFFF"/>
          </w:tcPr>
          <w:p w:rsidR="00914D58" w:rsidRPr="00152A97" w:rsidRDefault="00914D58">
            <w:pPr>
              <w:autoSpaceDE w:val="0"/>
              <w:autoSpaceDN w:val="0"/>
              <w:adjustRightInd w:val="0"/>
              <w:spacing w:after="200" w:line="276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000000" w:fill="FFFFFF"/>
          </w:tcPr>
          <w:p w:rsidR="00914D58" w:rsidRPr="00152A97" w:rsidRDefault="00914D58">
            <w:pPr>
              <w:autoSpaceDE w:val="0"/>
              <w:autoSpaceDN w:val="0"/>
              <w:adjustRightInd w:val="0"/>
              <w:spacing w:after="200" w:line="276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</w:tr>
      <w:tr w:rsidR="00914D58" w:rsidRPr="00152A97" w:rsidTr="00152A97">
        <w:trPr>
          <w:trHeight w:val="1005"/>
        </w:trPr>
        <w:tc>
          <w:tcPr>
            <w:tcW w:w="709" w:type="dxa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000000" w:fill="FFFFFF"/>
          </w:tcPr>
          <w:p w:rsidR="00914D58" w:rsidRPr="00152A97" w:rsidRDefault="00914D58">
            <w:pPr>
              <w:autoSpaceDE w:val="0"/>
              <w:autoSpaceDN w:val="0"/>
              <w:adjustRightInd w:val="0"/>
              <w:spacing w:after="200" w:line="276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2122" w:type="dxa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000000" w:fill="FFFFFF"/>
          </w:tcPr>
          <w:p w:rsidR="00914D58" w:rsidRPr="00152A97" w:rsidRDefault="00914D58">
            <w:pPr>
              <w:autoSpaceDE w:val="0"/>
              <w:autoSpaceDN w:val="0"/>
              <w:adjustRightInd w:val="0"/>
              <w:spacing w:after="200" w:line="276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2963" w:type="dxa"/>
            <w:tcBorders>
              <w:top w:val="single" w:sz="3" w:space="0" w:color="000000"/>
              <w:left w:val="single" w:sz="2" w:space="0" w:color="000000"/>
              <w:bottom w:val="single" w:sz="3" w:space="0" w:color="000000"/>
              <w:right w:val="single" w:sz="2" w:space="0" w:color="000000"/>
            </w:tcBorders>
            <w:shd w:val="clear" w:color="000000" w:fill="FFFFFF"/>
          </w:tcPr>
          <w:p w:rsidR="00914D58" w:rsidRPr="00152A97" w:rsidRDefault="00914D5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52A97">
              <w:rPr>
                <w:rFonts w:ascii="Times New Roman" w:hAnsi="Times New Roman" w:cs="Times New Roman"/>
                <w:sz w:val="28"/>
                <w:szCs w:val="28"/>
              </w:rPr>
              <w:t xml:space="preserve">3.Предложение. Виды предложений. Простое предложение и сложное предложение. </w:t>
            </w:r>
          </w:p>
        </w:tc>
        <w:tc>
          <w:tcPr>
            <w:tcW w:w="2969" w:type="dxa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000000" w:fill="FFFFFF"/>
          </w:tcPr>
          <w:p w:rsidR="00914D58" w:rsidRPr="00152A97" w:rsidRDefault="00914D58">
            <w:pPr>
              <w:autoSpaceDE w:val="0"/>
              <w:autoSpaceDN w:val="0"/>
              <w:adjustRightInd w:val="0"/>
              <w:spacing w:after="20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000000" w:fill="FFFFFF"/>
          </w:tcPr>
          <w:p w:rsidR="00914D58" w:rsidRPr="00152A97" w:rsidRDefault="00914D58">
            <w:pPr>
              <w:autoSpaceDE w:val="0"/>
              <w:autoSpaceDN w:val="0"/>
              <w:adjustRightInd w:val="0"/>
              <w:spacing w:after="20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14D58" w:rsidRPr="00152A97" w:rsidTr="00152A97">
        <w:trPr>
          <w:trHeight w:val="1345"/>
        </w:trPr>
        <w:tc>
          <w:tcPr>
            <w:tcW w:w="709" w:type="dxa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914D58" w:rsidRPr="00152A97" w:rsidRDefault="00914D58">
            <w:pPr>
              <w:autoSpaceDE w:val="0"/>
              <w:autoSpaceDN w:val="0"/>
              <w:adjustRightInd w:val="0"/>
              <w:spacing w:after="20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2" w:type="dxa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914D58" w:rsidRPr="00152A97" w:rsidRDefault="00914D58">
            <w:pPr>
              <w:autoSpaceDE w:val="0"/>
              <w:autoSpaceDN w:val="0"/>
              <w:adjustRightInd w:val="0"/>
              <w:spacing w:after="20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63" w:type="dxa"/>
            <w:tcBorders>
              <w:top w:val="single" w:sz="3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914D58" w:rsidRPr="00152A97" w:rsidRDefault="00914D5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152A97">
              <w:rPr>
                <w:rFonts w:ascii="Times New Roman" w:hAnsi="Times New Roman" w:cs="Times New Roman"/>
                <w:sz w:val="28"/>
                <w:szCs w:val="28"/>
              </w:rPr>
              <w:t>4.Односоставные предложения, их грамматические признаки. Простое</w:t>
            </w:r>
            <w:r w:rsidRPr="00152A9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Pr="00152A97">
              <w:rPr>
                <w:rFonts w:ascii="Times New Roman" w:hAnsi="Times New Roman" w:cs="Times New Roman"/>
                <w:sz w:val="28"/>
                <w:szCs w:val="28"/>
              </w:rPr>
              <w:t>осложнённое</w:t>
            </w:r>
            <w:r w:rsidRPr="00152A9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Pr="00152A97">
              <w:rPr>
                <w:rFonts w:ascii="Times New Roman" w:hAnsi="Times New Roman" w:cs="Times New Roman"/>
                <w:sz w:val="28"/>
                <w:szCs w:val="28"/>
              </w:rPr>
              <w:t>предложение</w:t>
            </w:r>
            <w:r w:rsidRPr="00152A9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. </w:t>
            </w:r>
          </w:p>
        </w:tc>
        <w:tc>
          <w:tcPr>
            <w:tcW w:w="2969" w:type="dxa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914D58" w:rsidRPr="00152A97" w:rsidRDefault="00914D58">
            <w:pPr>
              <w:autoSpaceDE w:val="0"/>
              <w:autoSpaceDN w:val="0"/>
              <w:adjustRightInd w:val="0"/>
              <w:spacing w:after="200" w:line="276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914D58" w:rsidRPr="00152A97" w:rsidRDefault="00914D58">
            <w:pPr>
              <w:autoSpaceDE w:val="0"/>
              <w:autoSpaceDN w:val="0"/>
              <w:adjustRightInd w:val="0"/>
              <w:spacing w:after="200" w:line="276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</w:tr>
      <w:tr w:rsidR="00914D58" w:rsidRPr="00152A97" w:rsidTr="00152A97">
        <w:trPr>
          <w:trHeight w:val="1"/>
        </w:trPr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914D58" w:rsidRPr="00152A97" w:rsidRDefault="00914D5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152A9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3.</w:t>
            </w:r>
          </w:p>
        </w:tc>
        <w:tc>
          <w:tcPr>
            <w:tcW w:w="8054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914D58" w:rsidRPr="00152A97" w:rsidRDefault="00914D5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52A97">
              <w:rPr>
                <w:rFonts w:ascii="Times New Roman" w:hAnsi="Times New Roman" w:cs="Times New Roman"/>
                <w:sz w:val="28"/>
                <w:szCs w:val="28"/>
              </w:rPr>
              <w:t xml:space="preserve">Работа по разделу  «Синтаксический анализ предложений, грамматическая синонимия словосочетаний». </w:t>
            </w: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914D58" w:rsidRPr="00152A97" w:rsidRDefault="00914D58" w:rsidP="0090454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152A9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15 </w:t>
            </w:r>
            <w:r w:rsidR="0090454C" w:rsidRPr="00152A97">
              <w:rPr>
                <w:rFonts w:ascii="Times New Roman" w:hAnsi="Times New Roman" w:cs="Times New Roman"/>
                <w:sz w:val="28"/>
                <w:szCs w:val="28"/>
              </w:rPr>
              <w:t>ноября</w:t>
            </w:r>
          </w:p>
        </w:tc>
      </w:tr>
      <w:tr w:rsidR="00914D58" w:rsidRPr="00152A97" w:rsidTr="00152A97">
        <w:trPr>
          <w:trHeight w:val="1069"/>
        </w:trPr>
        <w:tc>
          <w:tcPr>
            <w:tcW w:w="709" w:type="dxa"/>
            <w:vMerge w:val="restart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000000" w:fill="FFFFFF"/>
          </w:tcPr>
          <w:p w:rsidR="00914D58" w:rsidRPr="00152A97" w:rsidRDefault="00914D5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152A9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lastRenderedPageBreak/>
              <w:t>4.</w:t>
            </w:r>
          </w:p>
        </w:tc>
        <w:tc>
          <w:tcPr>
            <w:tcW w:w="2122" w:type="dxa"/>
            <w:vMerge w:val="restart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000000" w:fill="FFFFFF"/>
          </w:tcPr>
          <w:p w:rsidR="00914D58" w:rsidRPr="00152A97" w:rsidRDefault="00914D5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152A97">
              <w:rPr>
                <w:rFonts w:ascii="Times New Roman" w:hAnsi="Times New Roman" w:cs="Times New Roman"/>
                <w:sz w:val="28"/>
                <w:szCs w:val="28"/>
              </w:rPr>
              <w:t>Пунктуационный</w:t>
            </w:r>
            <w:r w:rsidRPr="00152A9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Pr="00152A97">
              <w:rPr>
                <w:rFonts w:ascii="Times New Roman" w:hAnsi="Times New Roman" w:cs="Times New Roman"/>
                <w:sz w:val="28"/>
                <w:szCs w:val="28"/>
              </w:rPr>
              <w:t>анализ</w:t>
            </w:r>
            <w:r w:rsidRPr="00152A9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Pr="00152A97">
              <w:rPr>
                <w:rFonts w:ascii="Times New Roman" w:hAnsi="Times New Roman" w:cs="Times New Roman"/>
                <w:sz w:val="28"/>
                <w:szCs w:val="28"/>
              </w:rPr>
              <w:t>предложений</w:t>
            </w:r>
          </w:p>
          <w:p w:rsidR="00914D58" w:rsidRPr="00152A97" w:rsidRDefault="00914D5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152A9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(</w:t>
            </w:r>
            <w:r w:rsidRPr="00152A97">
              <w:rPr>
                <w:rFonts w:ascii="Times New Roman" w:hAnsi="Times New Roman" w:cs="Times New Roman"/>
                <w:sz w:val="28"/>
                <w:szCs w:val="28"/>
              </w:rPr>
              <w:t>задания</w:t>
            </w:r>
            <w:r w:rsidRPr="00152A9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№ 4,5)</w:t>
            </w:r>
          </w:p>
        </w:tc>
        <w:tc>
          <w:tcPr>
            <w:tcW w:w="2963" w:type="dxa"/>
            <w:tcBorders>
              <w:top w:val="single" w:sz="2" w:space="0" w:color="000000"/>
              <w:left w:val="single" w:sz="2" w:space="0" w:color="000000"/>
              <w:bottom w:val="single" w:sz="3" w:space="0" w:color="000000"/>
              <w:right w:val="single" w:sz="2" w:space="0" w:color="000000"/>
            </w:tcBorders>
            <w:shd w:val="clear" w:color="000000" w:fill="FFFFFF"/>
          </w:tcPr>
          <w:p w:rsidR="00914D58" w:rsidRPr="00152A97" w:rsidRDefault="00914D5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52A97">
              <w:rPr>
                <w:rFonts w:ascii="Times New Roman" w:hAnsi="Times New Roman" w:cs="Times New Roman"/>
                <w:sz w:val="28"/>
                <w:szCs w:val="28"/>
              </w:rPr>
              <w:t>1.Знаки препинания в конце предложения, в простом неосложнённом предложении.</w:t>
            </w:r>
          </w:p>
        </w:tc>
        <w:tc>
          <w:tcPr>
            <w:tcW w:w="2969" w:type="dxa"/>
            <w:vMerge w:val="restart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000000" w:fill="FFFFFF"/>
          </w:tcPr>
          <w:p w:rsidR="00914D58" w:rsidRPr="00152A97" w:rsidRDefault="00914D5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52A97">
              <w:rPr>
                <w:rFonts w:ascii="Times New Roman" w:hAnsi="Times New Roman" w:cs="Times New Roman"/>
                <w:sz w:val="28"/>
                <w:szCs w:val="28"/>
              </w:rPr>
              <w:t>Применение правил постановки знаков препинания в конце предложения, в простом и в сложном предложениях, при прямой речи, цитировании, диалоге</w:t>
            </w:r>
          </w:p>
        </w:tc>
        <w:tc>
          <w:tcPr>
            <w:tcW w:w="1418" w:type="dxa"/>
            <w:vMerge w:val="restart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000000" w:fill="FFFFFF"/>
          </w:tcPr>
          <w:p w:rsidR="00914D58" w:rsidRPr="00152A97" w:rsidRDefault="00914D58" w:rsidP="0090454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152A97">
              <w:rPr>
                <w:rFonts w:ascii="Times New Roman" w:hAnsi="Times New Roman" w:cs="Times New Roman"/>
                <w:sz w:val="28"/>
                <w:szCs w:val="28"/>
              </w:rPr>
              <w:t xml:space="preserve">15 </w:t>
            </w:r>
            <w:r w:rsidR="0090454C" w:rsidRPr="00152A97">
              <w:rPr>
                <w:rFonts w:ascii="Times New Roman" w:hAnsi="Times New Roman" w:cs="Times New Roman"/>
                <w:sz w:val="28"/>
                <w:szCs w:val="28"/>
              </w:rPr>
              <w:t>ноября</w:t>
            </w:r>
            <w:r w:rsidRPr="00152A97">
              <w:rPr>
                <w:rFonts w:ascii="Times New Roman" w:hAnsi="Times New Roman" w:cs="Times New Roman"/>
                <w:sz w:val="28"/>
                <w:szCs w:val="28"/>
              </w:rPr>
              <w:t xml:space="preserve"> – 15 </w:t>
            </w:r>
            <w:r w:rsidR="0090454C" w:rsidRPr="00152A97">
              <w:rPr>
                <w:rFonts w:ascii="Times New Roman" w:hAnsi="Times New Roman" w:cs="Times New Roman"/>
                <w:sz w:val="28"/>
                <w:szCs w:val="28"/>
              </w:rPr>
              <w:t>декабря</w:t>
            </w:r>
          </w:p>
        </w:tc>
      </w:tr>
      <w:tr w:rsidR="00914D58" w:rsidRPr="00152A97" w:rsidTr="00152A97">
        <w:trPr>
          <w:trHeight w:val="804"/>
        </w:trPr>
        <w:tc>
          <w:tcPr>
            <w:tcW w:w="709" w:type="dxa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000000" w:fill="FFFFFF"/>
          </w:tcPr>
          <w:p w:rsidR="00914D58" w:rsidRPr="00152A97" w:rsidRDefault="00914D58">
            <w:pPr>
              <w:autoSpaceDE w:val="0"/>
              <w:autoSpaceDN w:val="0"/>
              <w:adjustRightInd w:val="0"/>
              <w:spacing w:after="200" w:line="276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2122" w:type="dxa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000000" w:fill="FFFFFF"/>
          </w:tcPr>
          <w:p w:rsidR="00914D58" w:rsidRPr="00152A97" w:rsidRDefault="00914D58">
            <w:pPr>
              <w:autoSpaceDE w:val="0"/>
              <w:autoSpaceDN w:val="0"/>
              <w:adjustRightInd w:val="0"/>
              <w:spacing w:after="200" w:line="276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2963" w:type="dxa"/>
            <w:tcBorders>
              <w:top w:val="single" w:sz="3" w:space="0" w:color="000000"/>
              <w:left w:val="single" w:sz="2" w:space="0" w:color="000000"/>
              <w:bottom w:val="single" w:sz="3" w:space="0" w:color="000000"/>
              <w:right w:val="single" w:sz="2" w:space="0" w:color="000000"/>
            </w:tcBorders>
            <w:shd w:val="clear" w:color="000000" w:fill="FFFFFF"/>
          </w:tcPr>
          <w:p w:rsidR="00914D58" w:rsidRPr="00152A97" w:rsidRDefault="00914D5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52A97">
              <w:rPr>
                <w:rFonts w:ascii="Times New Roman" w:hAnsi="Times New Roman" w:cs="Times New Roman"/>
                <w:sz w:val="28"/>
                <w:szCs w:val="28"/>
              </w:rPr>
              <w:t>2. Знаки препинания в простом осложнённом предложении.</w:t>
            </w:r>
          </w:p>
        </w:tc>
        <w:tc>
          <w:tcPr>
            <w:tcW w:w="2969" w:type="dxa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000000" w:fill="FFFFFF"/>
          </w:tcPr>
          <w:p w:rsidR="00914D58" w:rsidRPr="00152A97" w:rsidRDefault="00914D58">
            <w:pPr>
              <w:autoSpaceDE w:val="0"/>
              <w:autoSpaceDN w:val="0"/>
              <w:adjustRightInd w:val="0"/>
              <w:spacing w:after="20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000000" w:fill="FFFFFF"/>
          </w:tcPr>
          <w:p w:rsidR="00914D58" w:rsidRPr="00152A97" w:rsidRDefault="00914D58">
            <w:pPr>
              <w:autoSpaceDE w:val="0"/>
              <w:autoSpaceDN w:val="0"/>
              <w:adjustRightInd w:val="0"/>
              <w:spacing w:after="20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14D58" w:rsidRPr="00152A97" w:rsidTr="00152A97">
        <w:trPr>
          <w:trHeight w:val="529"/>
        </w:trPr>
        <w:tc>
          <w:tcPr>
            <w:tcW w:w="709" w:type="dxa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000000" w:fill="FFFFFF"/>
          </w:tcPr>
          <w:p w:rsidR="00914D58" w:rsidRPr="00152A97" w:rsidRDefault="00914D58">
            <w:pPr>
              <w:autoSpaceDE w:val="0"/>
              <w:autoSpaceDN w:val="0"/>
              <w:adjustRightInd w:val="0"/>
              <w:spacing w:after="20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2" w:type="dxa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000000" w:fill="FFFFFF"/>
          </w:tcPr>
          <w:p w:rsidR="00914D58" w:rsidRPr="00152A97" w:rsidRDefault="00914D58">
            <w:pPr>
              <w:autoSpaceDE w:val="0"/>
              <w:autoSpaceDN w:val="0"/>
              <w:adjustRightInd w:val="0"/>
              <w:spacing w:after="20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63" w:type="dxa"/>
            <w:tcBorders>
              <w:top w:val="single" w:sz="3" w:space="0" w:color="000000"/>
              <w:left w:val="single" w:sz="2" w:space="0" w:color="000000"/>
              <w:bottom w:val="single" w:sz="3" w:space="0" w:color="000000"/>
              <w:right w:val="single" w:sz="2" w:space="0" w:color="000000"/>
            </w:tcBorders>
            <w:shd w:val="clear" w:color="000000" w:fill="FFFFFF"/>
          </w:tcPr>
          <w:p w:rsidR="00914D58" w:rsidRPr="00152A97" w:rsidRDefault="00914D5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52A97">
              <w:rPr>
                <w:rFonts w:ascii="Times New Roman" w:hAnsi="Times New Roman" w:cs="Times New Roman"/>
                <w:sz w:val="28"/>
                <w:szCs w:val="28"/>
              </w:rPr>
              <w:t>3. Знаки препинания в сложном предложении.</w:t>
            </w:r>
          </w:p>
        </w:tc>
        <w:tc>
          <w:tcPr>
            <w:tcW w:w="2969" w:type="dxa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000000" w:fill="FFFFFF"/>
          </w:tcPr>
          <w:p w:rsidR="00914D58" w:rsidRPr="00152A97" w:rsidRDefault="00914D58">
            <w:pPr>
              <w:autoSpaceDE w:val="0"/>
              <w:autoSpaceDN w:val="0"/>
              <w:adjustRightInd w:val="0"/>
              <w:spacing w:after="20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000000" w:fill="FFFFFF"/>
          </w:tcPr>
          <w:p w:rsidR="00914D58" w:rsidRPr="00152A97" w:rsidRDefault="00914D58">
            <w:pPr>
              <w:autoSpaceDE w:val="0"/>
              <w:autoSpaceDN w:val="0"/>
              <w:adjustRightInd w:val="0"/>
              <w:spacing w:after="20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14D58" w:rsidRPr="00152A97" w:rsidTr="00152A97">
        <w:trPr>
          <w:trHeight w:val="475"/>
        </w:trPr>
        <w:tc>
          <w:tcPr>
            <w:tcW w:w="709" w:type="dxa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914D58" w:rsidRPr="00152A97" w:rsidRDefault="00914D58">
            <w:pPr>
              <w:autoSpaceDE w:val="0"/>
              <w:autoSpaceDN w:val="0"/>
              <w:adjustRightInd w:val="0"/>
              <w:spacing w:after="20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2" w:type="dxa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914D58" w:rsidRPr="00152A97" w:rsidRDefault="00914D58">
            <w:pPr>
              <w:autoSpaceDE w:val="0"/>
              <w:autoSpaceDN w:val="0"/>
              <w:adjustRightInd w:val="0"/>
              <w:spacing w:after="20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63" w:type="dxa"/>
            <w:tcBorders>
              <w:top w:val="single" w:sz="3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914D58" w:rsidRPr="00152A97" w:rsidRDefault="00914D5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52A97">
              <w:rPr>
                <w:rFonts w:ascii="Times New Roman" w:hAnsi="Times New Roman" w:cs="Times New Roman"/>
                <w:sz w:val="28"/>
                <w:szCs w:val="28"/>
              </w:rPr>
              <w:t>4. Знаки препинания при передаче чужой речи</w:t>
            </w:r>
          </w:p>
        </w:tc>
        <w:tc>
          <w:tcPr>
            <w:tcW w:w="2969" w:type="dxa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914D58" w:rsidRPr="00152A97" w:rsidRDefault="00914D58">
            <w:pPr>
              <w:autoSpaceDE w:val="0"/>
              <w:autoSpaceDN w:val="0"/>
              <w:adjustRightInd w:val="0"/>
              <w:spacing w:after="20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914D58" w:rsidRPr="00152A97" w:rsidRDefault="00914D58">
            <w:pPr>
              <w:autoSpaceDE w:val="0"/>
              <w:autoSpaceDN w:val="0"/>
              <w:adjustRightInd w:val="0"/>
              <w:spacing w:after="20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14D58" w:rsidRPr="00152A97" w:rsidTr="00152A97">
        <w:trPr>
          <w:trHeight w:val="1"/>
        </w:trPr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914D58" w:rsidRPr="00152A97" w:rsidRDefault="00914D5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152A9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5.</w:t>
            </w:r>
          </w:p>
        </w:tc>
        <w:tc>
          <w:tcPr>
            <w:tcW w:w="8054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914D58" w:rsidRPr="00152A97" w:rsidRDefault="00914D5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52A97">
              <w:rPr>
                <w:rFonts w:ascii="Times New Roman" w:hAnsi="Times New Roman" w:cs="Times New Roman"/>
                <w:sz w:val="28"/>
                <w:szCs w:val="28"/>
              </w:rPr>
              <w:t xml:space="preserve">Работа по разделу  «Пунктуационный анализ предложений». </w:t>
            </w: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914D58" w:rsidRPr="00152A97" w:rsidRDefault="00914D58" w:rsidP="0090454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52A97">
              <w:rPr>
                <w:rFonts w:ascii="Times New Roman" w:hAnsi="Times New Roman" w:cs="Times New Roman"/>
                <w:sz w:val="28"/>
                <w:szCs w:val="28"/>
              </w:rPr>
              <w:t xml:space="preserve">15 </w:t>
            </w:r>
            <w:r w:rsidR="0090454C" w:rsidRPr="00152A97">
              <w:rPr>
                <w:rFonts w:ascii="Times New Roman" w:hAnsi="Times New Roman" w:cs="Times New Roman"/>
                <w:sz w:val="28"/>
                <w:szCs w:val="28"/>
              </w:rPr>
              <w:t>декабря</w:t>
            </w:r>
          </w:p>
        </w:tc>
      </w:tr>
      <w:tr w:rsidR="00914D58" w:rsidRPr="00152A97" w:rsidTr="00152A97">
        <w:trPr>
          <w:trHeight w:val="706"/>
        </w:trPr>
        <w:tc>
          <w:tcPr>
            <w:tcW w:w="709" w:type="dxa"/>
            <w:vMerge w:val="restart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000000" w:fill="FFFFFF"/>
          </w:tcPr>
          <w:p w:rsidR="00914D58" w:rsidRPr="00152A97" w:rsidRDefault="00914D5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152A9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6.</w:t>
            </w:r>
          </w:p>
        </w:tc>
        <w:tc>
          <w:tcPr>
            <w:tcW w:w="2122" w:type="dxa"/>
            <w:vMerge w:val="restart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000000" w:fill="FFFFFF"/>
          </w:tcPr>
          <w:p w:rsidR="00914D58" w:rsidRPr="00152A97" w:rsidRDefault="00914D5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52A97">
              <w:rPr>
                <w:rFonts w:ascii="Times New Roman" w:hAnsi="Times New Roman" w:cs="Times New Roman"/>
                <w:sz w:val="28"/>
                <w:szCs w:val="28"/>
              </w:rPr>
              <w:t>Сжатое изложение прослушанного текста</w:t>
            </w:r>
          </w:p>
          <w:p w:rsidR="00914D58" w:rsidRPr="00152A97" w:rsidRDefault="00914D5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52A97">
              <w:rPr>
                <w:rFonts w:ascii="Times New Roman" w:hAnsi="Times New Roman" w:cs="Times New Roman"/>
                <w:sz w:val="28"/>
                <w:szCs w:val="28"/>
              </w:rPr>
              <w:t>(задание №1)</w:t>
            </w:r>
          </w:p>
        </w:tc>
        <w:tc>
          <w:tcPr>
            <w:tcW w:w="2963" w:type="dxa"/>
            <w:tcBorders>
              <w:top w:val="single" w:sz="2" w:space="0" w:color="000000"/>
              <w:left w:val="single" w:sz="2" w:space="0" w:color="000000"/>
              <w:bottom w:val="single" w:sz="3" w:space="0" w:color="000000"/>
              <w:right w:val="single" w:sz="2" w:space="0" w:color="000000"/>
            </w:tcBorders>
            <w:shd w:val="clear" w:color="000000" w:fill="FFFFFF"/>
          </w:tcPr>
          <w:p w:rsidR="00914D58" w:rsidRPr="00152A97" w:rsidRDefault="00914D5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152A97">
              <w:rPr>
                <w:rFonts w:ascii="Times New Roman" w:hAnsi="Times New Roman" w:cs="Times New Roman"/>
                <w:sz w:val="28"/>
                <w:szCs w:val="28"/>
              </w:rPr>
              <w:t>Информационная</w:t>
            </w:r>
            <w:r w:rsidRPr="00152A9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Pr="00152A97">
              <w:rPr>
                <w:rFonts w:ascii="Times New Roman" w:hAnsi="Times New Roman" w:cs="Times New Roman"/>
                <w:sz w:val="28"/>
                <w:szCs w:val="28"/>
              </w:rPr>
              <w:t>переработка</w:t>
            </w:r>
            <w:r w:rsidRPr="00152A9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Pr="00152A97">
              <w:rPr>
                <w:rFonts w:ascii="Times New Roman" w:hAnsi="Times New Roman" w:cs="Times New Roman"/>
                <w:sz w:val="28"/>
                <w:szCs w:val="28"/>
              </w:rPr>
              <w:t>прослушанного</w:t>
            </w:r>
            <w:r w:rsidRPr="00152A9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Pr="00152A97">
              <w:rPr>
                <w:rFonts w:ascii="Times New Roman" w:hAnsi="Times New Roman" w:cs="Times New Roman"/>
                <w:sz w:val="28"/>
                <w:szCs w:val="28"/>
              </w:rPr>
              <w:t>текста</w:t>
            </w:r>
            <w:r w:rsidRPr="00152A9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</w:t>
            </w:r>
          </w:p>
        </w:tc>
        <w:tc>
          <w:tcPr>
            <w:tcW w:w="2969" w:type="dxa"/>
            <w:vMerge w:val="restart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000000" w:fill="FFFFFF"/>
          </w:tcPr>
          <w:p w:rsidR="00914D58" w:rsidRPr="00152A97" w:rsidRDefault="00914D5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52A97">
              <w:rPr>
                <w:rFonts w:ascii="Times New Roman" w:hAnsi="Times New Roman" w:cs="Times New Roman"/>
                <w:sz w:val="28"/>
                <w:szCs w:val="28"/>
              </w:rPr>
              <w:t>Умение осуществлять информационную переработку текста, передавать его смысл в письменной форме, умение строить текст с учетом единства темы, смысловой цельности, последовательности изложения</w:t>
            </w:r>
          </w:p>
          <w:p w:rsidR="00914D58" w:rsidRPr="00152A97" w:rsidRDefault="00914D5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14D58" w:rsidRPr="00152A97" w:rsidRDefault="00914D5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  <w:vMerge w:val="restart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000000" w:fill="FFFFFF"/>
          </w:tcPr>
          <w:p w:rsidR="00914D58" w:rsidRPr="00152A97" w:rsidRDefault="00914D58" w:rsidP="0090454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52A97">
              <w:rPr>
                <w:rFonts w:ascii="Times New Roman" w:hAnsi="Times New Roman" w:cs="Times New Roman"/>
                <w:sz w:val="28"/>
                <w:szCs w:val="28"/>
              </w:rPr>
              <w:t xml:space="preserve">15 </w:t>
            </w:r>
            <w:r w:rsidR="0090454C" w:rsidRPr="00152A97">
              <w:rPr>
                <w:rFonts w:ascii="Times New Roman" w:hAnsi="Times New Roman" w:cs="Times New Roman"/>
                <w:sz w:val="28"/>
                <w:szCs w:val="28"/>
              </w:rPr>
              <w:t>декабря</w:t>
            </w:r>
            <w:r w:rsidRPr="00152A97">
              <w:rPr>
                <w:rFonts w:ascii="Times New Roman" w:hAnsi="Times New Roman" w:cs="Times New Roman"/>
                <w:sz w:val="28"/>
                <w:szCs w:val="28"/>
              </w:rPr>
              <w:t xml:space="preserve">-15 </w:t>
            </w:r>
            <w:r w:rsidR="0090454C" w:rsidRPr="00152A97">
              <w:rPr>
                <w:rFonts w:ascii="Times New Roman" w:hAnsi="Times New Roman" w:cs="Times New Roman"/>
                <w:sz w:val="28"/>
                <w:szCs w:val="28"/>
              </w:rPr>
              <w:t>января</w:t>
            </w:r>
          </w:p>
        </w:tc>
      </w:tr>
      <w:tr w:rsidR="00914D58" w:rsidRPr="00152A97" w:rsidTr="00152A97">
        <w:trPr>
          <w:trHeight w:val="2269"/>
        </w:trPr>
        <w:tc>
          <w:tcPr>
            <w:tcW w:w="709" w:type="dxa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000000" w:fill="FFFFFF"/>
          </w:tcPr>
          <w:p w:rsidR="00914D58" w:rsidRPr="00152A97" w:rsidRDefault="00914D58">
            <w:pPr>
              <w:autoSpaceDE w:val="0"/>
              <w:autoSpaceDN w:val="0"/>
              <w:adjustRightInd w:val="0"/>
              <w:spacing w:after="20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2" w:type="dxa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000000" w:fill="FFFFFF"/>
          </w:tcPr>
          <w:p w:rsidR="00914D58" w:rsidRPr="00152A97" w:rsidRDefault="00914D58">
            <w:pPr>
              <w:autoSpaceDE w:val="0"/>
              <w:autoSpaceDN w:val="0"/>
              <w:adjustRightInd w:val="0"/>
              <w:spacing w:after="20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63" w:type="dxa"/>
            <w:tcBorders>
              <w:top w:val="single" w:sz="3" w:space="0" w:color="000000"/>
              <w:left w:val="single" w:sz="2" w:space="0" w:color="000000"/>
              <w:bottom w:val="single" w:sz="3" w:space="0" w:color="000000"/>
              <w:right w:val="single" w:sz="2" w:space="0" w:color="000000"/>
            </w:tcBorders>
            <w:shd w:val="clear" w:color="000000" w:fill="FFFFFF"/>
          </w:tcPr>
          <w:p w:rsidR="00914D58" w:rsidRPr="00152A97" w:rsidRDefault="00914D5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52A97">
              <w:rPr>
                <w:rFonts w:ascii="Times New Roman" w:hAnsi="Times New Roman" w:cs="Times New Roman"/>
                <w:sz w:val="28"/>
                <w:szCs w:val="28"/>
              </w:rPr>
              <w:t>Составление плана текста с целью дальнейшего воспроизведения содержания текста в письменной форме с заданной степенью сжатия (сжатое изложение).</w:t>
            </w:r>
          </w:p>
        </w:tc>
        <w:tc>
          <w:tcPr>
            <w:tcW w:w="2969" w:type="dxa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000000" w:fill="FFFFFF"/>
          </w:tcPr>
          <w:p w:rsidR="00914D58" w:rsidRPr="00152A97" w:rsidRDefault="00914D58">
            <w:pPr>
              <w:autoSpaceDE w:val="0"/>
              <w:autoSpaceDN w:val="0"/>
              <w:adjustRightInd w:val="0"/>
              <w:spacing w:after="20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000000" w:fill="FFFFFF"/>
          </w:tcPr>
          <w:p w:rsidR="00914D58" w:rsidRPr="00152A97" w:rsidRDefault="00914D58">
            <w:pPr>
              <w:autoSpaceDE w:val="0"/>
              <w:autoSpaceDN w:val="0"/>
              <w:adjustRightInd w:val="0"/>
              <w:spacing w:after="20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14D58" w:rsidRPr="00152A97" w:rsidTr="00152A97">
        <w:trPr>
          <w:trHeight w:val="1408"/>
        </w:trPr>
        <w:tc>
          <w:tcPr>
            <w:tcW w:w="709" w:type="dxa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914D58" w:rsidRPr="00152A97" w:rsidRDefault="00914D58">
            <w:pPr>
              <w:autoSpaceDE w:val="0"/>
              <w:autoSpaceDN w:val="0"/>
              <w:adjustRightInd w:val="0"/>
              <w:spacing w:after="20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2" w:type="dxa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914D58" w:rsidRPr="00152A97" w:rsidRDefault="00914D58">
            <w:pPr>
              <w:autoSpaceDE w:val="0"/>
              <w:autoSpaceDN w:val="0"/>
              <w:adjustRightInd w:val="0"/>
              <w:spacing w:after="20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63" w:type="dxa"/>
            <w:tcBorders>
              <w:top w:val="single" w:sz="3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914D58" w:rsidRPr="00152A97" w:rsidRDefault="00914D5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52A97">
              <w:rPr>
                <w:rFonts w:ascii="Times New Roman" w:hAnsi="Times New Roman" w:cs="Times New Roman"/>
                <w:sz w:val="28"/>
                <w:szCs w:val="28"/>
              </w:rPr>
              <w:t>Выделение главной и второстепенной информации, явной и скрытой информации в тексте.</w:t>
            </w:r>
          </w:p>
        </w:tc>
        <w:tc>
          <w:tcPr>
            <w:tcW w:w="2969" w:type="dxa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914D58" w:rsidRPr="00152A97" w:rsidRDefault="00914D58">
            <w:pPr>
              <w:autoSpaceDE w:val="0"/>
              <w:autoSpaceDN w:val="0"/>
              <w:adjustRightInd w:val="0"/>
              <w:spacing w:after="20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914D58" w:rsidRPr="00152A97" w:rsidRDefault="00914D58">
            <w:pPr>
              <w:autoSpaceDE w:val="0"/>
              <w:autoSpaceDN w:val="0"/>
              <w:adjustRightInd w:val="0"/>
              <w:spacing w:after="20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14D58" w:rsidRPr="00152A97" w:rsidTr="00152A97">
        <w:trPr>
          <w:trHeight w:val="1"/>
        </w:trPr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914D58" w:rsidRPr="00152A97" w:rsidRDefault="00914D5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152A9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7.</w:t>
            </w:r>
          </w:p>
        </w:tc>
        <w:tc>
          <w:tcPr>
            <w:tcW w:w="8054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914D58" w:rsidRPr="00152A97" w:rsidRDefault="00914D5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152A97">
              <w:rPr>
                <w:rFonts w:ascii="Times New Roman" w:hAnsi="Times New Roman" w:cs="Times New Roman"/>
                <w:sz w:val="28"/>
                <w:szCs w:val="28"/>
              </w:rPr>
              <w:t>Работа</w:t>
            </w:r>
            <w:r w:rsidRPr="00152A9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Pr="00152A97">
              <w:rPr>
                <w:rFonts w:ascii="Times New Roman" w:hAnsi="Times New Roman" w:cs="Times New Roman"/>
                <w:sz w:val="28"/>
                <w:szCs w:val="28"/>
              </w:rPr>
              <w:t>по</w:t>
            </w:r>
            <w:r w:rsidRPr="00152A9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 «</w:t>
            </w:r>
            <w:r w:rsidRPr="00152A97">
              <w:rPr>
                <w:rFonts w:ascii="Times New Roman" w:hAnsi="Times New Roman" w:cs="Times New Roman"/>
                <w:sz w:val="28"/>
                <w:szCs w:val="28"/>
              </w:rPr>
              <w:t>Сжатое</w:t>
            </w:r>
            <w:r w:rsidRPr="00152A9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Pr="00152A97">
              <w:rPr>
                <w:rFonts w:ascii="Times New Roman" w:hAnsi="Times New Roman" w:cs="Times New Roman"/>
                <w:sz w:val="28"/>
                <w:szCs w:val="28"/>
              </w:rPr>
              <w:t>изложение</w:t>
            </w:r>
            <w:r w:rsidRPr="00152A9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». </w:t>
            </w: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914D58" w:rsidRPr="00152A97" w:rsidRDefault="00914D58" w:rsidP="0090454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52A97">
              <w:rPr>
                <w:rFonts w:ascii="Times New Roman" w:hAnsi="Times New Roman" w:cs="Times New Roman"/>
                <w:sz w:val="28"/>
                <w:szCs w:val="28"/>
              </w:rPr>
              <w:t xml:space="preserve">15 </w:t>
            </w:r>
            <w:r w:rsidR="00B1106B" w:rsidRPr="00152A97">
              <w:rPr>
                <w:rFonts w:ascii="Times New Roman" w:hAnsi="Times New Roman" w:cs="Times New Roman"/>
                <w:sz w:val="28"/>
                <w:szCs w:val="28"/>
              </w:rPr>
              <w:t>янв</w:t>
            </w:r>
            <w:r w:rsidR="0090454C" w:rsidRPr="00152A97">
              <w:rPr>
                <w:rFonts w:ascii="Times New Roman" w:hAnsi="Times New Roman" w:cs="Times New Roman"/>
                <w:sz w:val="28"/>
                <w:szCs w:val="28"/>
              </w:rPr>
              <w:t>аря</w:t>
            </w:r>
          </w:p>
        </w:tc>
      </w:tr>
      <w:tr w:rsidR="00914D58" w:rsidRPr="00152A97" w:rsidTr="00152A97">
        <w:trPr>
          <w:trHeight w:val="563"/>
        </w:trPr>
        <w:tc>
          <w:tcPr>
            <w:tcW w:w="709" w:type="dxa"/>
            <w:vMerge w:val="restart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000000" w:fill="FFFFFF"/>
          </w:tcPr>
          <w:p w:rsidR="00914D58" w:rsidRPr="00152A97" w:rsidRDefault="00914D5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152A9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8.</w:t>
            </w:r>
          </w:p>
        </w:tc>
        <w:tc>
          <w:tcPr>
            <w:tcW w:w="2122" w:type="dxa"/>
            <w:vMerge w:val="restart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000000" w:fill="FFFFFF"/>
          </w:tcPr>
          <w:p w:rsidR="00914D58" w:rsidRPr="00152A97" w:rsidRDefault="00914D5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152A97">
              <w:rPr>
                <w:rFonts w:ascii="Times New Roman" w:hAnsi="Times New Roman" w:cs="Times New Roman"/>
                <w:sz w:val="28"/>
                <w:szCs w:val="28"/>
              </w:rPr>
              <w:t>Орфографический</w:t>
            </w:r>
            <w:r w:rsidRPr="00152A9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Pr="00152A97">
              <w:rPr>
                <w:rFonts w:ascii="Times New Roman" w:hAnsi="Times New Roman" w:cs="Times New Roman"/>
                <w:sz w:val="28"/>
                <w:szCs w:val="28"/>
              </w:rPr>
              <w:t>анализ</w:t>
            </w:r>
            <w:r w:rsidRPr="00152A9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Pr="00152A97">
              <w:rPr>
                <w:rFonts w:ascii="Times New Roman" w:hAnsi="Times New Roman" w:cs="Times New Roman"/>
                <w:sz w:val="28"/>
                <w:szCs w:val="28"/>
              </w:rPr>
              <w:t>слов</w:t>
            </w:r>
          </w:p>
          <w:p w:rsidR="00914D58" w:rsidRPr="00152A97" w:rsidRDefault="00914D5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152A9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(</w:t>
            </w:r>
            <w:r w:rsidRPr="00152A97">
              <w:rPr>
                <w:rFonts w:ascii="Times New Roman" w:hAnsi="Times New Roman" w:cs="Times New Roman"/>
                <w:sz w:val="28"/>
                <w:szCs w:val="28"/>
              </w:rPr>
              <w:t>задания</w:t>
            </w:r>
            <w:r w:rsidRPr="00152A9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№ 6,7)</w:t>
            </w:r>
          </w:p>
        </w:tc>
        <w:tc>
          <w:tcPr>
            <w:tcW w:w="2963" w:type="dxa"/>
            <w:tcBorders>
              <w:top w:val="single" w:sz="2" w:space="0" w:color="000000"/>
              <w:left w:val="single" w:sz="2" w:space="0" w:color="000000"/>
              <w:bottom w:val="single" w:sz="3" w:space="0" w:color="000000"/>
              <w:right w:val="single" w:sz="2" w:space="0" w:color="000000"/>
            </w:tcBorders>
            <w:shd w:val="clear" w:color="000000" w:fill="FFFFFF"/>
          </w:tcPr>
          <w:p w:rsidR="00914D58" w:rsidRPr="00152A97" w:rsidRDefault="00914D5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52A97">
              <w:rPr>
                <w:rFonts w:ascii="Times New Roman" w:hAnsi="Times New Roman" w:cs="Times New Roman"/>
                <w:sz w:val="28"/>
                <w:szCs w:val="28"/>
              </w:rPr>
              <w:t xml:space="preserve">1-2. Правописание согласных и гласных в составе морфем; употребление прописной и строчной букв, графических </w:t>
            </w:r>
            <w:r w:rsidRPr="00152A9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сокращений слов.</w:t>
            </w:r>
          </w:p>
        </w:tc>
        <w:tc>
          <w:tcPr>
            <w:tcW w:w="2969" w:type="dxa"/>
            <w:vMerge w:val="restart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000000" w:fill="FFFFFF"/>
          </w:tcPr>
          <w:p w:rsidR="00914D58" w:rsidRPr="00152A97" w:rsidRDefault="00914D5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52A9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Умение применять правила написания слов с орфограммами; правописания служебных частей речи </w:t>
            </w:r>
          </w:p>
        </w:tc>
        <w:tc>
          <w:tcPr>
            <w:tcW w:w="1418" w:type="dxa"/>
            <w:vMerge w:val="restart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000000" w:fill="FFFFFF"/>
          </w:tcPr>
          <w:p w:rsidR="00914D58" w:rsidRPr="00152A97" w:rsidRDefault="00914D58" w:rsidP="0090454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152A97">
              <w:rPr>
                <w:rFonts w:ascii="Times New Roman" w:hAnsi="Times New Roman" w:cs="Times New Roman"/>
                <w:sz w:val="28"/>
                <w:szCs w:val="28"/>
              </w:rPr>
              <w:t xml:space="preserve">15 </w:t>
            </w:r>
            <w:r w:rsidR="0090454C" w:rsidRPr="00152A97">
              <w:rPr>
                <w:rFonts w:ascii="Times New Roman" w:hAnsi="Times New Roman" w:cs="Times New Roman"/>
                <w:sz w:val="28"/>
                <w:szCs w:val="28"/>
              </w:rPr>
              <w:t>января</w:t>
            </w:r>
            <w:r w:rsidRPr="00152A97">
              <w:rPr>
                <w:rFonts w:ascii="Times New Roman" w:hAnsi="Times New Roman" w:cs="Times New Roman"/>
                <w:sz w:val="28"/>
                <w:szCs w:val="28"/>
              </w:rPr>
              <w:t xml:space="preserve">-15 </w:t>
            </w:r>
            <w:r w:rsidR="0090454C" w:rsidRPr="00152A97">
              <w:rPr>
                <w:rFonts w:ascii="Times New Roman" w:hAnsi="Times New Roman" w:cs="Times New Roman"/>
                <w:sz w:val="28"/>
                <w:szCs w:val="28"/>
              </w:rPr>
              <w:t>февраля</w:t>
            </w:r>
          </w:p>
        </w:tc>
      </w:tr>
      <w:tr w:rsidR="00914D58" w:rsidRPr="00152A97" w:rsidTr="00152A97">
        <w:trPr>
          <w:trHeight w:val="726"/>
        </w:trPr>
        <w:tc>
          <w:tcPr>
            <w:tcW w:w="709" w:type="dxa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914D58" w:rsidRPr="00152A97" w:rsidRDefault="00914D58">
            <w:pPr>
              <w:autoSpaceDE w:val="0"/>
              <w:autoSpaceDN w:val="0"/>
              <w:adjustRightInd w:val="0"/>
              <w:spacing w:after="200" w:line="276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2122" w:type="dxa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914D58" w:rsidRPr="00152A97" w:rsidRDefault="00914D58">
            <w:pPr>
              <w:autoSpaceDE w:val="0"/>
              <w:autoSpaceDN w:val="0"/>
              <w:adjustRightInd w:val="0"/>
              <w:spacing w:after="200" w:line="276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2963" w:type="dxa"/>
            <w:tcBorders>
              <w:top w:val="single" w:sz="3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914D58" w:rsidRPr="00152A97" w:rsidRDefault="00914D5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52A97">
              <w:rPr>
                <w:rFonts w:ascii="Times New Roman" w:hAnsi="Times New Roman" w:cs="Times New Roman"/>
                <w:sz w:val="28"/>
                <w:szCs w:val="28"/>
              </w:rPr>
              <w:t>3-4. Слитные, дефисные и раздельные написания слов и их частей.</w:t>
            </w:r>
          </w:p>
        </w:tc>
        <w:tc>
          <w:tcPr>
            <w:tcW w:w="2969" w:type="dxa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914D58" w:rsidRPr="00152A97" w:rsidRDefault="00914D58">
            <w:pPr>
              <w:autoSpaceDE w:val="0"/>
              <w:autoSpaceDN w:val="0"/>
              <w:adjustRightInd w:val="0"/>
              <w:spacing w:after="20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914D58" w:rsidRPr="00152A97" w:rsidRDefault="00914D58">
            <w:pPr>
              <w:autoSpaceDE w:val="0"/>
              <w:autoSpaceDN w:val="0"/>
              <w:adjustRightInd w:val="0"/>
              <w:spacing w:after="20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14D58" w:rsidRPr="00152A97" w:rsidTr="00152A97">
        <w:trPr>
          <w:trHeight w:val="1"/>
        </w:trPr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914D58" w:rsidRPr="00152A97" w:rsidRDefault="00914D5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152A9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9.</w:t>
            </w:r>
          </w:p>
        </w:tc>
        <w:tc>
          <w:tcPr>
            <w:tcW w:w="8054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914D58" w:rsidRPr="00152A97" w:rsidRDefault="00914D5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52A97">
              <w:rPr>
                <w:rFonts w:ascii="Times New Roman" w:hAnsi="Times New Roman" w:cs="Times New Roman"/>
                <w:sz w:val="28"/>
                <w:szCs w:val="28"/>
              </w:rPr>
              <w:t xml:space="preserve">Работа  по разделу «Орфографический анализ слов». </w:t>
            </w: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914D58" w:rsidRPr="00152A97" w:rsidRDefault="00914D58" w:rsidP="0090454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52A97">
              <w:rPr>
                <w:rFonts w:ascii="Times New Roman" w:hAnsi="Times New Roman" w:cs="Times New Roman"/>
                <w:sz w:val="28"/>
                <w:szCs w:val="28"/>
              </w:rPr>
              <w:t xml:space="preserve">15 </w:t>
            </w:r>
            <w:r w:rsidR="0090454C" w:rsidRPr="00152A97">
              <w:rPr>
                <w:rFonts w:ascii="Times New Roman" w:hAnsi="Times New Roman" w:cs="Times New Roman"/>
                <w:sz w:val="28"/>
                <w:szCs w:val="28"/>
              </w:rPr>
              <w:t>февраля</w:t>
            </w:r>
          </w:p>
        </w:tc>
      </w:tr>
      <w:tr w:rsidR="00914D58" w:rsidRPr="00152A97" w:rsidTr="00152A97">
        <w:trPr>
          <w:trHeight w:val="1482"/>
        </w:trPr>
        <w:tc>
          <w:tcPr>
            <w:tcW w:w="709" w:type="dxa"/>
            <w:vMerge w:val="restart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000000" w:fill="FFFFFF"/>
          </w:tcPr>
          <w:p w:rsidR="00914D58" w:rsidRPr="00152A97" w:rsidRDefault="00914D5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152A9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10.</w:t>
            </w:r>
          </w:p>
        </w:tc>
        <w:tc>
          <w:tcPr>
            <w:tcW w:w="2122" w:type="dxa"/>
            <w:vMerge w:val="restart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000000" w:fill="FFFFFF"/>
          </w:tcPr>
          <w:p w:rsidR="00914D58" w:rsidRPr="00152A97" w:rsidRDefault="00914D5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52A97">
              <w:rPr>
                <w:rFonts w:ascii="Times New Roman" w:hAnsi="Times New Roman" w:cs="Times New Roman"/>
                <w:sz w:val="28"/>
                <w:szCs w:val="28"/>
              </w:rPr>
              <w:t>Основные грамматические (морфологические) нормы современного русского литературного языка</w:t>
            </w:r>
          </w:p>
          <w:p w:rsidR="00914D58" w:rsidRPr="00152A97" w:rsidRDefault="00914D5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152A9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(</w:t>
            </w:r>
            <w:r w:rsidRPr="00152A97">
              <w:rPr>
                <w:rFonts w:ascii="Times New Roman" w:hAnsi="Times New Roman" w:cs="Times New Roman"/>
                <w:sz w:val="28"/>
                <w:szCs w:val="28"/>
              </w:rPr>
              <w:t>задание</w:t>
            </w:r>
            <w:r w:rsidRPr="00152A9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№8)</w:t>
            </w:r>
          </w:p>
        </w:tc>
        <w:tc>
          <w:tcPr>
            <w:tcW w:w="2963" w:type="dxa"/>
            <w:tcBorders>
              <w:top w:val="single" w:sz="2" w:space="0" w:color="000000"/>
              <w:left w:val="single" w:sz="2" w:space="0" w:color="000000"/>
              <w:bottom w:val="single" w:sz="3" w:space="0" w:color="000000"/>
              <w:right w:val="single" w:sz="2" w:space="0" w:color="000000"/>
            </w:tcBorders>
            <w:shd w:val="clear" w:color="000000" w:fill="FFFFFF"/>
          </w:tcPr>
          <w:p w:rsidR="00914D58" w:rsidRPr="00152A97" w:rsidRDefault="00914D5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52A97">
              <w:rPr>
                <w:rFonts w:ascii="Times New Roman" w:hAnsi="Times New Roman" w:cs="Times New Roman"/>
                <w:sz w:val="28"/>
                <w:szCs w:val="28"/>
              </w:rPr>
              <w:t>Основные грамматические (морфологические) нормы. 1. Словоизменение имён существительных, имён прилагательных, местоимений.</w:t>
            </w:r>
          </w:p>
        </w:tc>
        <w:tc>
          <w:tcPr>
            <w:tcW w:w="2969" w:type="dxa"/>
            <w:vMerge w:val="restart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000000" w:fill="FFFFFF"/>
          </w:tcPr>
          <w:p w:rsidR="00914D58" w:rsidRPr="00152A97" w:rsidRDefault="00914D5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52A97">
              <w:rPr>
                <w:rFonts w:ascii="Times New Roman" w:hAnsi="Times New Roman" w:cs="Times New Roman"/>
                <w:sz w:val="28"/>
                <w:szCs w:val="28"/>
              </w:rPr>
              <w:t>Умение соблюдать основные грамматические (морфологические) нормы: словоизменение имён существительных, имён прилагательных, местоимений, имён числительных, глаголов; употребление несклоняемых имён существительных; словообразование имён прилагательных и имён числительных</w:t>
            </w:r>
          </w:p>
        </w:tc>
        <w:tc>
          <w:tcPr>
            <w:tcW w:w="1418" w:type="dxa"/>
            <w:vMerge w:val="restart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000000" w:fill="FFFFFF"/>
          </w:tcPr>
          <w:p w:rsidR="00914D58" w:rsidRPr="00152A97" w:rsidRDefault="00914D58" w:rsidP="009A3A0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152A97">
              <w:rPr>
                <w:rFonts w:ascii="Times New Roman" w:hAnsi="Times New Roman" w:cs="Times New Roman"/>
                <w:sz w:val="28"/>
                <w:szCs w:val="28"/>
              </w:rPr>
              <w:t xml:space="preserve">15 </w:t>
            </w:r>
            <w:r w:rsidR="009A3A0C" w:rsidRPr="00152A97">
              <w:rPr>
                <w:rFonts w:ascii="Times New Roman" w:hAnsi="Times New Roman" w:cs="Times New Roman"/>
                <w:sz w:val="28"/>
                <w:szCs w:val="28"/>
              </w:rPr>
              <w:t>февраля</w:t>
            </w:r>
            <w:r w:rsidRPr="00152A97">
              <w:rPr>
                <w:rFonts w:ascii="Times New Roman" w:hAnsi="Times New Roman" w:cs="Times New Roman"/>
                <w:sz w:val="28"/>
                <w:szCs w:val="28"/>
              </w:rPr>
              <w:t xml:space="preserve"> -15 </w:t>
            </w:r>
            <w:r w:rsidR="009A3A0C" w:rsidRPr="00152A97">
              <w:rPr>
                <w:rFonts w:ascii="Times New Roman" w:hAnsi="Times New Roman" w:cs="Times New Roman"/>
                <w:sz w:val="28"/>
                <w:szCs w:val="28"/>
              </w:rPr>
              <w:t>марта</w:t>
            </w:r>
          </w:p>
        </w:tc>
      </w:tr>
      <w:tr w:rsidR="00914D58" w:rsidRPr="00152A97" w:rsidTr="00152A97">
        <w:trPr>
          <w:trHeight w:val="475"/>
        </w:trPr>
        <w:tc>
          <w:tcPr>
            <w:tcW w:w="709" w:type="dxa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000000" w:fill="FFFFFF"/>
          </w:tcPr>
          <w:p w:rsidR="00914D58" w:rsidRPr="00152A97" w:rsidRDefault="00914D58">
            <w:pPr>
              <w:autoSpaceDE w:val="0"/>
              <w:autoSpaceDN w:val="0"/>
              <w:adjustRightInd w:val="0"/>
              <w:spacing w:after="200" w:line="276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2122" w:type="dxa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000000" w:fill="FFFFFF"/>
          </w:tcPr>
          <w:p w:rsidR="00914D58" w:rsidRPr="00152A97" w:rsidRDefault="00914D58">
            <w:pPr>
              <w:autoSpaceDE w:val="0"/>
              <w:autoSpaceDN w:val="0"/>
              <w:adjustRightInd w:val="0"/>
              <w:spacing w:after="200" w:line="276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2963" w:type="dxa"/>
            <w:tcBorders>
              <w:top w:val="single" w:sz="3" w:space="0" w:color="000000"/>
              <w:left w:val="single" w:sz="2" w:space="0" w:color="000000"/>
              <w:bottom w:val="single" w:sz="3" w:space="0" w:color="000000"/>
              <w:right w:val="single" w:sz="2" w:space="0" w:color="000000"/>
            </w:tcBorders>
            <w:shd w:val="clear" w:color="000000" w:fill="FFFFFF"/>
          </w:tcPr>
          <w:p w:rsidR="00914D58" w:rsidRPr="00152A97" w:rsidRDefault="00914D5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152A9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2. </w:t>
            </w:r>
            <w:r w:rsidRPr="00152A97">
              <w:rPr>
                <w:rFonts w:ascii="Times New Roman" w:hAnsi="Times New Roman" w:cs="Times New Roman"/>
                <w:sz w:val="28"/>
                <w:szCs w:val="28"/>
              </w:rPr>
              <w:t>Словоизменение</w:t>
            </w:r>
            <w:r w:rsidRPr="00152A9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Pr="00152A97">
              <w:rPr>
                <w:rFonts w:ascii="Times New Roman" w:hAnsi="Times New Roman" w:cs="Times New Roman"/>
                <w:sz w:val="28"/>
                <w:szCs w:val="28"/>
              </w:rPr>
              <w:t>имён</w:t>
            </w:r>
            <w:r w:rsidRPr="00152A9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Pr="00152A97">
              <w:rPr>
                <w:rFonts w:ascii="Times New Roman" w:hAnsi="Times New Roman" w:cs="Times New Roman"/>
                <w:sz w:val="28"/>
                <w:szCs w:val="28"/>
              </w:rPr>
              <w:t>числительных</w:t>
            </w:r>
            <w:r w:rsidRPr="00152A9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, </w:t>
            </w:r>
            <w:r w:rsidRPr="00152A97">
              <w:rPr>
                <w:rFonts w:ascii="Times New Roman" w:hAnsi="Times New Roman" w:cs="Times New Roman"/>
                <w:sz w:val="28"/>
                <w:szCs w:val="28"/>
              </w:rPr>
              <w:t>глаголов</w:t>
            </w:r>
            <w:r w:rsidRPr="00152A9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</w:t>
            </w:r>
          </w:p>
        </w:tc>
        <w:tc>
          <w:tcPr>
            <w:tcW w:w="2969" w:type="dxa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000000" w:fill="FFFFFF"/>
          </w:tcPr>
          <w:p w:rsidR="00914D58" w:rsidRPr="00152A97" w:rsidRDefault="00914D58">
            <w:pPr>
              <w:autoSpaceDE w:val="0"/>
              <w:autoSpaceDN w:val="0"/>
              <w:adjustRightInd w:val="0"/>
              <w:spacing w:after="200" w:line="276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000000" w:fill="FFFFFF"/>
          </w:tcPr>
          <w:p w:rsidR="00914D58" w:rsidRPr="00152A97" w:rsidRDefault="00914D58">
            <w:pPr>
              <w:autoSpaceDE w:val="0"/>
              <w:autoSpaceDN w:val="0"/>
              <w:adjustRightInd w:val="0"/>
              <w:spacing w:after="200" w:line="276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</w:tr>
      <w:tr w:rsidR="00914D58" w:rsidRPr="00152A97" w:rsidTr="00152A97">
        <w:trPr>
          <w:trHeight w:val="706"/>
        </w:trPr>
        <w:tc>
          <w:tcPr>
            <w:tcW w:w="709" w:type="dxa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000000" w:fill="FFFFFF"/>
          </w:tcPr>
          <w:p w:rsidR="00914D58" w:rsidRPr="00152A97" w:rsidRDefault="00914D58">
            <w:pPr>
              <w:autoSpaceDE w:val="0"/>
              <w:autoSpaceDN w:val="0"/>
              <w:adjustRightInd w:val="0"/>
              <w:spacing w:after="200" w:line="276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2122" w:type="dxa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000000" w:fill="FFFFFF"/>
          </w:tcPr>
          <w:p w:rsidR="00914D58" w:rsidRPr="00152A97" w:rsidRDefault="00914D58">
            <w:pPr>
              <w:autoSpaceDE w:val="0"/>
              <w:autoSpaceDN w:val="0"/>
              <w:adjustRightInd w:val="0"/>
              <w:spacing w:after="200" w:line="276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2963" w:type="dxa"/>
            <w:tcBorders>
              <w:top w:val="single" w:sz="3" w:space="0" w:color="000000"/>
              <w:left w:val="single" w:sz="2" w:space="0" w:color="000000"/>
              <w:bottom w:val="single" w:sz="3" w:space="0" w:color="000000"/>
              <w:right w:val="single" w:sz="2" w:space="0" w:color="000000"/>
            </w:tcBorders>
            <w:shd w:val="clear" w:color="000000" w:fill="FFFFFF"/>
          </w:tcPr>
          <w:p w:rsidR="00914D58" w:rsidRPr="00152A97" w:rsidRDefault="00914D5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152A9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3.</w:t>
            </w:r>
            <w:r w:rsidRPr="00152A97">
              <w:rPr>
                <w:rFonts w:ascii="Times New Roman" w:hAnsi="Times New Roman" w:cs="Times New Roman"/>
                <w:sz w:val="28"/>
                <w:szCs w:val="28"/>
              </w:rPr>
              <w:t>Употребление</w:t>
            </w:r>
            <w:r w:rsidRPr="00152A9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Pr="00152A97">
              <w:rPr>
                <w:rFonts w:ascii="Times New Roman" w:hAnsi="Times New Roman" w:cs="Times New Roman"/>
                <w:sz w:val="28"/>
                <w:szCs w:val="28"/>
              </w:rPr>
              <w:t>несклоняемых</w:t>
            </w:r>
            <w:r w:rsidRPr="00152A9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Pr="00152A97">
              <w:rPr>
                <w:rFonts w:ascii="Times New Roman" w:hAnsi="Times New Roman" w:cs="Times New Roman"/>
                <w:sz w:val="28"/>
                <w:szCs w:val="28"/>
              </w:rPr>
              <w:t>имён</w:t>
            </w:r>
            <w:r w:rsidRPr="00152A9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Pr="00152A97">
              <w:rPr>
                <w:rFonts w:ascii="Times New Roman" w:hAnsi="Times New Roman" w:cs="Times New Roman"/>
                <w:sz w:val="28"/>
                <w:szCs w:val="28"/>
              </w:rPr>
              <w:t>существительных</w:t>
            </w:r>
            <w:r w:rsidRPr="00152A9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</w:t>
            </w:r>
          </w:p>
        </w:tc>
        <w:tc>
          <w:tcPr>
            <w:tcW w:w="2969" w:type="dxa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000000" w:fill="FFFFFF"/>
          </w:tcPr>
          <w:p w:rsidR="00914D58" w:rsidRPr="00152A97" w:rsidRDefault="00914D58">
            <w:pPr>
              <w:autoSpaceDE w:val="0"/>
              <w:autoSpaceDN w:val="0"/>
              <w:adjustRightInd w:val="0"/>
              <w:spacing w:after="200" w:line="276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000000" w:fill="FFFFFF"/>
          </w:tcPr>
          <w:p w:rsidR="00914D58" w:rsidRPr="00152A97" w:rsidRDefault="00914D58">
            <w:pPr>
              <w:autoSpaceDE w:val="0"/>
              <w:autoSpaceDN w:val="0"/>
              <w:adjustRightInd w:val="0"/>
              <w:spacing w:after="200" w:line="276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</w:tr>
      <w:tr w:rsidR="00914D58" w:rsidRPr="00152A97" w:rsidTr="00152A97">
        <w:trPr>
          <w:trHeight w:val="1087"/>
        </w:trPr>
        <w:tc>
          <w:tcPr>
            <w:tcW w:w="709" w:type="dxa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914D58" w:rsidRPr="00152A97" w:rsidRDefault="00914D58">
            <w:pPr>
              <w:autoSpaceDE w:val="0"/>
              <w:autoSpaceDN w:val="0"/>
              <w:adjustRightInd w:val="0"/>
              <w:spacing w:after="200" w:line="276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2122" w:type="dxa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914D58" w:rsidRPr="00152A97" w:rsidRDefault="00914D58">
            <w:pPr>
              <w:autoSpaceDE w:val="0"/>
              <w:autoSpaceDN w:val="0"/>
              <w:adjustRightInd w:val="0"/>
              <w:spacing w:after="200" w:line="276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2963" w:type="dxa"/>
            <w:tcBorders>
              <w:top w:val="single" w:sz="3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914D58" w:rsidRPr="00152A97" w:rsidRDefault="00914D5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52A97">
              <w:rPr>
                <w:rFonts w:ascii="Times New Roman" w:hAnsi="Times New Roman" w:cs="Times New Roman"/>
                <w:sz w:val="28"/>
                <w:szCs w:val="28"/>
              </w:rPr>
              <w:t>4.Словообразование имён прилагательных и имён числительных</w:t>
            </w:r>
          </w:p>
        </w:tc>
        <w:tc>
          <w:tcPr>
            <w:tcW w:w="2969" w:type="dxa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914D58" w:rsidRPr="00152A97" w:rsidRDefault="00914D58">
            <w:pPr>
              <w:autoSpaceDE w:val="0"/>
              <w:autoSpaceDN w:val="0"/>
              <w:adjustRightInd w:val="0"/>
              <w:spacing w:after="20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914D58" w:rsidRPr="00152A97" w:rsidRDefault="00914D58">
            <w:pPr>
              <w:autoSpaceDE w:val="0"/>
              <w:autoSpaceDN w:val="0"/>
              <w:adjustRightInd w:val="0"/>
              <w:spacing w:after="20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14D58" w:rsidRPr="00152A97" w:rsidTr="00152A97">
        <w:trPr>
          <w:trHeight w:val="1"/>
        </w:trPr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914D58" w:rsidRPr="00152A97" w:rsidRDefault="00914D5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152A9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11.</w:t>
            </w:r>
          </w:p>
        </w:tc>
        <w:tc>
          <w:tcPr>
            <w:tcW w:w="8054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914D58" w:rsidRPr="00152A97" w:rsidRDefault="00914D5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52A97">
              <w:rPr>
                <w:rFonts w:ascii="Times New Roman" w:hAnsi="Times New Roman" w:cs="Times New Roman"/>
                <w:sz w:val="28"/>
                <w:szCs w:val="28"/>
              </w:rPr>
              <w:t xml:space="preserve">Работа  по разделу «Основные грамматические (морфологические) нормы современного русского литературного языка». </w:t>
            </w: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914D58" w:rsidRPr="00152A97" w:rsidRDefault="00914D58" w:rsidP="009A3A0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52A97">
              <w:rPr>
                <w:rFonts w:ascii="Times New Roman" w:hAnsi="Times New Roman" w:cs="Times New Roman"/>
                <w:sz w:val="28"/>
                <w:szCs w:val="28"/>
              </w:rPr>
              <w:t xml:space="preserve">15 </w:t>
            </w:r>
            <w:r w:rsidR="009A3A0C" w:rsidRPr="00152A97">
              <w:rPr>
                <w:rFonts w:ascii="Times New Roman" w:hAnsi="Times New Roman" w:cs="Times New Roman"/>
                <w:sz w:val="28"/>
                <w:szCs w:val="28"/>
              </w:rPr>
              <w:t>марта</w:t>
            </w:r>
          </w:p>
        </w:tc>
      </w:tr>
      <w:tr w:rsidR="00914D58" w:rsidRPr="00152A97" w:rsidTr="00152A97">
        <w:trPr>
          <w:trHeight w:val="716"/>
        </w:trPr>
        <w:tc>
          <w:tcPr>
            <w:tcW w:w="709" w:type="dxa"/>
            <w:vMerge w:val="restart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000000" w:fill="FFFFFF"/>
          </w:tcPr>
          <w:p w:rsidR="00914D58" w:rsidRPr="00152A97" w:rsidRDefault="00914D5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152A9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12.</w:t>
            </w:r>
          </w:p>
        </w:tc>
        <w:tc>
          <w:tcPr>
            <w:tcW w:w="2122" w:type="dxa"/>
            <w:vMerge w:val="restart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000000" w:fill="FFFFFF"/>
          </w:tcPr>
          <w:p w:rsidR="00914D58" w:rsidRPr="00152A97" w:rsidRDefault="00914D5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152A97">
              <w:rPr>
                <w:rFonts w:ascii="Times New Roman" w:hAnsi="Times New Roman" w:cs="Times New Roman"/>
                <w:sz w:val="28"/>
                <w:szCs w:val="28"/>
              </w:rPr>
              <w:t>Основные выразительные средства лексики и фразеологии. Лексический</w:t>
            </w:r>
            <w:r w:rsidRPr="00152A9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Pr="00152A97">
              <w:rPr>
                <w:rFonts w:ascii="Times New Roman" w:hAnsi="Times New Roman" w:cs="Times New Roman"/>
                <w:sz w:val="28"/>
                <w:szCs w:val="28"/>
              </w:rPr>
              <w:t>анализ</w:t>
            </w:r>
            <w:r w:rsidRPr="00152A9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Pr="00152A97">
              <w:rPr>
                <w:rFonts w:ascii="Times New Roman" w:hAnsi="Times New Roman" w:cs="Times New Roman"/>
                <w:sz w:val="28"/>
                <w:szCs w:val="28"/>
              </w:rPr>
              <w:t>слова</w:t>
            </w:r>
          </w:p>
          <w:p w:rsidR="00914D58" w:rsidRPr="00152A97" w:rsidRDefault="00914D5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152A9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(</w:t>
            </w:r>
            <w:r w:rsidRPr="00152A97">
              <w:rPr>
                <w:rFonts w:ascii="Times New Roman" w:hAnsi="Times New Roman" w:cs="Times New Roman"/>
                <w:sz w:val="28"/>
                <w:szCs w:val="28"/>
              </w:rPr>
              <w:t>задания</w:t>
            </w:r>
            <w:r w:rsidRPr="00152A9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№ 11,12)</w:t>
            </w:r>
          </w:p>
        </w:tc>
        <w:tc>
          <w:tcPr>
            <w:tcW w:w="2963" w:type="dxa"/>
            <w:tcBorders>
              <w:top w:val="single" w:sz="2" w:space="0" w:color="000000"/>
              <w:left w:val="single" w:sz="2" w:space="0" w:color="000000"/>
              <w:bottom w:val="single" w:sz="3" w:space="0" w:color="000000"/>
              <w:right w:val="single" w:sz="2" w:space="0" w:color="000000"/>
            </w:tcBorders>
            <w:shd w:val="clear" w:color="000000" w:fill="FFFFFF"/>
          </w:tcPr>
          <w:p w:rsidR="00914D58" w:rsidRPr="00152A97" w:rsidRDefault="00914D5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52A97">
              <w:rPr>
                <w:rFonts w:ascii="Times New Roman" w:hAnsi="Times New Roman" w:cs="Times New Roman"/>
                <w:sz w:val="28"/>
                <w:szCs w:val="28"/>
              </w:rPr>
              <w:t>Основные виды выразительных средств фонетики, лексики и синтаксиса.</w:t>
            </w:r>
          </w:p>
          <w:p w:rsidR="00914D58" w:rsidRPr="00152A97" w:rsidRDefault="00914D5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52A97">
              <w:rPr>
                <w:rFonts w:ascii="Times New Roman" w:hAnsi="Times New Roman" w:cs="Times New Roman"/>
                <w:sz w:val="28"/>
                <w:szCs w:val="28"/>
              </w:rPr>
              <w:t>1. Звукопись; эпитет, метафора, развёрнутая и скрытая метафоры, гипербола, олицетворение.</w:t>
            </w:r>
          </w:p>
        </w:tc>
        <w:tc>
          <w:tcPr>
            <w:tcW w:w="2969" w:type="dxa"/>
            <w:vMerge w:val="restart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000000" w:fill="FFFFFF"/>
          </w:tcPr>
          <w:p w:rsidR="00914D58" w:rsidRPr="00152A97" w:rsidRDefault="00914D5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152A97">
              <w:rPr>
                <w:rFonts w:ascii="Times New Roman" w:hAnsi="Times New Roman" w:cs="Times New Roman"/>
                <w:sz w:val="28"/>
                <w:szCs w:val="28"/>
              </w:rPr>
              <w:t xml:space="preserve">Умение распознавать основные виды выразительных средств фонетики, лексики и синтаксиса (звукопись; эпитет, метафора, развёрнутая и скрытая метафоры, гипербола, олицетворение, сравнение; сравнительный оборот; фразеологизм, </w:t>
            </w:r>
            <w:r w:rsidRPr="00152A9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синонимы, антонимы, омонимы) в речи, умение проводить лексический анализ слова</w:t>
            </w:r>
            <w:proofErr w:type="gramEnd"/>
          </w:p>
        </w:tc>
        <w:tc>
          <w:tcPr>
            <w:tcW w:w="1418" w:type="dxa"/>
            <w:vMerge w:val="restart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000000" w:fill="FFFFFF"/>
          </w:tcPr>
          <w:p w:rsidR="00914D58" w:rsidRPr="00152A97" w:rsidRDefault="00914D58" w:rsidP="009A3A0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152A9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15 </w:t>
            </w:r>
            <w:r w:rsidR="009A3A0C" w:rsidRPr="00152A97">
              <w:rPr>
                <w:rFonts w:ascii="Times New Roman" w:hAnsi="Times New Roman" w:cs="Times New Roman"/>
                <w:sz w:val="28"/>
                <w:szCs w:val="28"/>
              </w:rPr>
              <w:t>марта</w:t>
            </w:r>
            <w:r w:rsidRPr="00152A97">
              <w:rPr>
                <w:rFonts w:ascii="Times New Roman" w:hAnsi="Times New Roman" w:cs="Times New Roman"/>
                <w:sz w:val="28"/>
                <w:szCs w:val="28"/>
              </w:rPr>
              <w:t xml:space="preserve">-15 </w:t>
            </w:r>
            <w:r w:rsidR="009A3A0C" w:rsidRPr="00152A97">
              <w:rPr>
                <w:rFonts w:ascii="Times New Roman" w:hAnsi="Times New Roman" w:cs="Times New Roman"/>
                <w:sz w:val="28"/>
                <w:szCs w:val="28"/>
              </w:rPr>
              <w:t>апреля</w:t>
            </w:r>
          </w:p>
        </w:tc>
      </w:tr>
      <w:tr w:rsidR="00914D58" w:rsidRPr="00152A97" w:rsidTr="00152A97">
        <w:trPr>
          <w:trHeight w:val="833"/>
        </w:trPr>
        <w:tc>
          <w:tcPr>
            <w:tcW w:w="709" w:type="dxa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000000" w:fill="FFFFFF"/>
          </w:tcPr>
          <w:p w:rsidR="00914D58" w:rsidRPr="00152A97" w:rsidRDefault="00914D58">
            <w:pPr>
              <w:autoSpaceDE w:val="0"/>
              <w:autoSpaceDN w:val="0"/>
              <w:adjustRightInd w:val="0"/>
              <w:spacing w:after="200" w:line="276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2122" w:type="dxa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000000" w:fill="FFFFFF"/>
          </w:tcPr>
          <w:p w:rsidR="00914D58" w:rsidRPr="00152A97" w:rsidRDefault="00914D58">
            <w:pPr>
              <w:autoSpaceDE w:val="0"/>
              <w:autoSpaceDN w:val="0"/>
              <w:adjustRightInd w:val="0"/>
              <w:spacing w:after="200" w:line="276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2963" w:type="dxa"/>
            <w:tcBorders>
              <w:top w:val="single" w:sz="3" w:space="0" w:color="000000"/>
              <w:left w:val="single" w:sz="2" w:space="0" w:color="000000"/>
              <w:bottom w:val="single" w:sz="3" w:space="0" w:color="000000"/>
              <w:right w:val="single" w:sz="2" w:space="0" w:color="000000"/>
            </w:tcBorders>
            <w:shd w:val="clear" w:color="000000" w:fill="FFFFFF"/>
          </w:tcPr>
          <w:p w:rsidR="00914D58" w:rsidRPr="00152A97" w:rsidRDefault="00914D5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bookmarkStart w:id="0" w:name="_GoBack"/>
            <w:bookmarkEnd w:id="0"/>
            <w:r w:rsidRPr="00152A9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2.</w:t>
            </w:r>
            <w:r w:rsidRPr="00152A97">
              <w:rPr>
                <w:rFonts w:ascii="Times New Roman" w:hAnsi="Times New Roman" w:cs="Times New Roman"/>
                <w:sz w:val="28"/>
                <w:szCs w:val="28"/>
              </w:rPr>
              <w:t>Сравнение</w:t>
            </w:r>
            <w:r w:rsidRPr="00152A9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; </w:t>
            </w:r>
            <w:r w:rsidRPr="00152A97">
              <w:rPr>
                <w:rFonts w:ascii="Times New Roman" w:hAnsi="Times New Roman" w:cs="Times New Roman"/>
                <w:sz w:val="28"/>
                <w:szCs w:val="28"/>
              </w:rPr>
              <w:t>сравнительный</w:t>
            </w:r>
            <w:r w:rsidRPr="00152A9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Pr="00152A97">
              <w:rPr>
                <w:rFonts w:ascii="Times New Roman" w:hAnsi="Times New Roman" w:cs="Times New Roman"/>
                <w:sz w:val="28"/>
                <w:szCs w:val="28"/>
              </w:rPr>
              <w:t>оборот</w:t>
            </w:r>
            <w:r w:rsidRPr="00152A9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; </w:t>
            </w:r>
            <w:r w:rsidRPr="00152A97">
              <w:rPr>
                <w:rFonts w:ascii="Times New Roman" w:hAnsi="Times New Roman" w:cs="Times New Roman"/>
                <w:sz w:val="28"/>
                <w:szCs w:val="28"/>
              </w:rPr>
              <w:t>фразеологизм</w:t>
            </w:r>
            <w:r w:rsidRPr="00152A9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. </w:t>
            </w:r>
          </w:p>
          <w:p w:rsidR="00914D58" w:rsidRPr="00152A97" w:rsidRDefault="00914D5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2969" w:type="dxa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000000" w:fill="FFFFFF"/>
          </w:tcPr>
          <w:p w:rsidR="00914D58" w:rsidRPr="00152A97" w:rsidRDefault="00914D58">
            <w:pPr>
              <w:autoSpaceDE w:val="0"/>
              <w:autoSpaceDN w:val="0"/>
              <w:adjustRightInd w:val="0"/>
              <w:spacing w:after="200" w:line="276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000000" w:fill="FFFFFF"/>
          </w:tcPr>
          <w:p w:rsidR="00914D58" w:rsidRPr="00152A97" w:rsidRDefault="00914D58">
            <w:pPr>
              <w:autoSpaceDE w:val="0"/>
              <w:autoSpaceDN w:val="0"/>
              <w:adjustRightInd w:val="0"/>
              <w:spacing w:after="200" w:line="276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</w:tr>
      <w:tr w:rsidR="00914D58" w:rsidRPr="00152A97" w:rsidTr="00152A97">
        <w:trPr>
          <w:trHeight w:val="528"/>
        </w:trPr>
        <w:tc>
          <w:tcPr>
            <w:tcW w:w="709" w:type="dxa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000000" w:fill="FFFFFF"/>
          </w:tcPr>
          <w:p w:rsidR="00914D58" w:rsidRPr="00152A97" w:rsidRDefault="00914D58">
            <w:pPr>
              <w:autoSpaceDE w:val="0"/>
              <w:autoSpaceDN w:val="0"/>
              <w:adjustRightInd w:val="0"/>
              <w:spacing w:after="200" w:line="276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2122" w:type="dxa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000000" w:fill="FFFFFF"/>
          </w:tcPr>
          <w:p w:rsidR="00914D58" w:rsidRPr="00152A97" w:rsidRDefault="00914D58">
            <w:pPr>
              <w:autoSpaceDE w:val="0"/>
              <w:autoSpaceDN w:val="0"/>
              <w:adjustRightInd w:val="0"/>
              <w:spacing w:after="200" w:line="276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2963" w:type="dxa"/>
            <w:tcBorders>
              <w:top w:val="single" w:sz="3" w:space="0" w:color="000000"/>
              <w:left w:val="single" w:sz="2" w:space="0" w:color="000000"/>
              <w:bottom w:val="single" w:sz="3" w:space="0" w:color="000000"/>
              <w:right w:val="single" w:sz="2" w:space="0" w:color="000000"/>
            </w:tcBorders>
            <w:shd w:val="clear" w:color="000000" w:fill="FFFFFF"/>
          </w:tcPr>
          <w:p w:rsidR="00914D58" w:rsidRPr="00152A97" w:rsidRDefault="00914D5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152A9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3.</w:t>
            </w:r>
            <w:r w:rsidRPr="00152A97">
              <w:rPr>
                <w:rFonts w:ascii="Times New Roman" w:hAnsi="Times New Roman" w:cs="Times New Roman"/>
                <w:sz w:val="28"/>
                <w:szCs w:val="28"/>
              </w:rPr>
              <w:t>Синонимы</w:t>
            </w:r>
            <w:r w:rsidRPr="00152A9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, </w:t>
            </w:r>
            <w:r w:rsidRPr="00152A97">
              <w:rPr>
                <w:rFonts w:ascii="Times New Roman" w:hAnsi="Times New Roman" w:cs="Times New Roman"/>
                <w:sz w:val="28"/>
                <w:szCs w:val="28"/>
              </w:rPr>
              <w:t>антонимы</w:t>
            </w:r>
            <w:r w:rsidRPr="00152A9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, </w:t>
            </w:r>
            <w:r w:rsidRPr="00152A97">
              <w:rPr>
                <w:rFonts w:ascii="Times New Roman" w:hAnsi="Times New Roman" w:cs="Times New Roman"/>
                <w:sz w:val="28"/>
                <w:szCs w:val="28"/>
              </w:rPr>
              <w:t>омонимы</w:t>
            </w:r>
            <w:r w:rsidRPr="00152A9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. </w:t>
            </w:r>
          </w:p>
          <w:p w:rsidR="00914D58" w:rsidRPr="00152A97" w:rsidRDefault="00914D5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2969" w:type="dxa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000000" w:fill="FFFFFF"/>
          </w:tcPr>
          <w:p w:rsidR="00914D58" w:rsidRPr="00152A97" w:rsidRDefault="00914D58">
            <w:pPr>
              <w:autoSpaceDE w:val="0"/>
              <w:autoSpaceDN w:val="0"/>
              <w:adjustRightInd w:val="0"/>
              <w:spacing w:after="200" w:line="276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000000" w:fill="FFFFFF"/>
          </w:tcPr>
          <w:p w:rsidR="00914D58" w:rsidRPr="00152A97" w:rsidRDefault="00914D58">
            <w:pPr>
              <w:autoSpaceDE w:val="0"/>
              <w:autoSpaceDN w:val="0"/>
              <w:adjustRightInd w:val="0"/>
              <w:spacing w:after="200" w:line="276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</w:tr>
      <w:tr w:rsidR="00914D58" w:rsidRPr="00152A97" w:rsidTr="00152A97">
        <w:trPr>
          <w:trHeight w:val="802"/>
        </w:trPr>
        <w:tc>
          <w:tcPr>
            <w:tcW w:w="709" w:type="dxa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914D58" w:rsidRPr="00152A97" w:rsidRDefault="00914D58">
            <w:pPr>
              <w:autoSpaceDE w:val="0"/>
              <w:autoSpaceDN w:val="0"/>
              <w:adjustRightInd w:val="0"/>
              <w:spacing w:after="200" w:line="276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2122" w:type="dxa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914D58" w:rsidRPr="00152A97" w:rsidRDefault="00914D58">
            <w:pPr>
              <w:autoSpaceDE w:val="0"/>
              <w:autoSpaceDN w:val="0"/>
              <w:adjustRightInd w:val="0"/>
              <w:spacing w:after="200" w:line="276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2963" w:type="dxa"/>
            <w:tcBorders>
              <w:top w:val="single" w:sz="3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914D58" w:rsidRPr="00152A97" w:rsidRDefault="00914D5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152A9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4.</w:t>
            </w:r>
            <w:r w:rsidRPr="00152A97">
              <w:rPr>
                <w:rFonts w:ascii="Times New Roman" w:hAnsi="Times New Roman" w:cs="Times New Roman"/>
                <w:sz w:val="28"/>
                <w:szCs w:val="28"/>
              </w:rPr>
              <w:t>Основные</w:t>
            </w:r>
            <w:r w:rsidRPr="00152A9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Pr="00152A97">
              <w:rPr>
                <w:rFonts w:ascii="Times New Roman" w:hAnsi="Times New Roman" w:cs="Times New Roman"/>
                <w:sz w:val="28"/>
                <w:szCs w:val="28"/>
              </w:rPr>
              <w:t>лексические</w:t>
            </w:r>
            <w:r w:rsidRPr="00152A9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(</w:t>
            </w:r>
            <w:r w:rsidRPr="00152A97">
              <w:rPr>
                <w:rFonts w:ascii="Times New Roman" w:hAnsi="Times New Roman" w:cs="Times New Roman"/>
                <w:sz w:val="28"/>
                <w:szCs w:val="28"/>
              </w:rPr>
              <w:t>речевые</w:t>
            </w:r>
            <w:r w:rsidRPr="00152A9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) </w:t>
            </w:r>
            <w:r w:rsidRPr="00152A97">
              <w:rPr>
                <w:rFonts w:ascii="Times New Roman" w:hAnsi="Times New Roman" w:cs="Times New Roman"/>
                <w:sz w:val="28"/>
                <w:szCs w:val="28"/>
              </w:rPr>
              <w:t>нормы</w:t>
            </w:r>
            <w:r w:rsidRPr="00152A9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</w:t>
            </w:r>
          </w:p>
        </w:tc>
        <w:tc>
          <w:tcPr>
            <w:tcW w:w="2969" w:type="dxa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914D58" w:rsidRPr="00152A97" w:rsidRDefault="00914D58">
            <w:pPr>
              <w:autoSpaceDE w:val="0"/>
              <w:autoSpaceDN w:val="0"/>
              <w:adjustRightInd w:val="0"/>
              <w:spacing w:after="200" w:line="276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914D58" w:rsidRPr="00152A97" w:rsidRDefault="00914D58">
            <w:pPr>
              <w:autoSpaceDE w:val="0"/>
              <w:autoSpaceDN w:val="0"/>
              <w:adjustRightInd w:val="0"/>
              <w:spacing w:after="200" w:line="276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</w:tr>
      <w:tr w:rsidR="00914D58" w:rsidRPr="00152A97" w:rsidTr="00152A97">
        <w:trPr>
          <w:trHeight w:val="1"/>
        </w:trPr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914D58" w:rsidRPr="00152A97" w:rsidRDefault="00914D5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152A9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13.</w:t>
            </w:r>
          </w:p>
        </w:tc>
        <w:tc>
          <w:tcPr>
            <w:tcW w:w="8054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914D58" w:rsidRPr="00152A97" w:rsidRDefault="00914D5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152A97">
              <w:rPr>
                <w:rFonts w:ascii="Times New Roman" w:hAnsi="Times New Roman" w:cs="Times New Roman"/>
                <w:sz w:val="28"/>
                <w:szCs w:val="28"/>
              </w:rPr>
              <w:t>Работа  по разделу «Основные выразительные средства лексики и фразеологии. Лексический</w:t>
            </w:r>
            <w:r w:rsidRPr="00152A9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Pr="00152A97">
              <w:rPr>
                <w:rFonts w:ascii="Times New Roman" w:hAnsi="Times New Roman" w:cs="Times New Roman"/>
                <w:sz w:val="28"/>
                <w:szCs w:val="28"/>
              </w:rPr>
              <w:t>анализ</w:t>
            </w:r>
            <w:r w:rsidRPr="00152A9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Pr="00152A97">
              <w:rPr>
                <w:rFonts w:ascii="Times New Roman" w:hAnsi="Times New Roman" w:cs="Times New Roman"/>
                <w:sz w:val="28"/>
                <w:szCs w:val="28"/>
              </w:rPr>
              <w:t>слова</w:t>
            </w:r>
            <w:r w:rsidRPr="00152A9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». </w:t>
            </w: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914D58" w:rsidRPr="00152A97" w:rsidRDefault="00914D58" w:rsidP="009A3A0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52A97">
              <w:rPr>
                <w:rFonts w:ascii="Times New Roman" w:hAnsi="Times New Roman" w:cs="Times New Roman"/>
                <w:sz w:val="28"/>
                <w:szCs w:val="28"/>
              </w:rPr>
              <w:t xml:space="preserve">15 </w:t>
            </w:r>
            <w:r w:rsidR="009A3A0C" w:rsidRPr="00152A97">
              <w:rPr>
                <w:rFonts w:ascii="Times New Roman" w:hAnsi="Times New Roman" w:cs="Times New Roman"/>
                <w:sz w:val="28"/>
                <w:szCs w:val="28"/>
              </w:rPr>
              <w:t>апреля</w:t>
            </w:r>
          </w:p>
        </w:tc>
      </w:tr>
      <w:tr w:rsidR="00914D58" w:rsidRPr="00152A97" w:rsidTr="00152A97">
        <w:trPr>
          <w:trHeight w:val="1"/>
        </w:trPr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914D58" w:rsidRPr="00152A97" w:rsidRDefault="00914D5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152A9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14.</w:t>
            </w:r>
          </w:p>
        </w:tc>
        <w:tc>
          <w:tcPr>
            <w:tcW w:w="8054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914D58" w:rsidRPr="00152A97" w:rsidRDefault="00914D5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152A97">
              <w:rPr>
                <w:rFonts w:ascii="Times New Roman" w:hAnsi="Times New Roman" w:cs="Times New Roman"/>
                <w:sz w:val="28"/>
                <w:szCs w:val="28"/>
              </w:rPr>
              <w:t>Итоговая</w:t>
            </w:r>
            <w:r w:rsidRPr="00152A9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Pr="00152A97">
              <w:rPr>
                <w:rFonts w:ascii="Times New Roman" w:hAnsi="Times New Roman" w:cs="Times New Roman"/>
                <w:sz w:val="28"/>
                <w:szCs w:val="28"/>
              </w:rPr>
              <w:t>диагностическая</w:t>
            </w:r>
            <w:r w:rsidRPr="00152A9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Pr="00152A97">
              <w:rPr>
                <w:rFonts w:ascii="Times New Roman" w:hAnsi="Times New Roman" w:cs="Times New Roman"/>
                <w:sz w:val="28"/>
                <w:szCs w:val="28"/>
              </w:rPr>
              <w:t>работа</w:t>
            </w: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914D58" w:rsidRPr="00152A97" w:rsidRDefault="009A3A0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152A97"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</w:tc>
      </w:tr>
    </w:tbl>
    <w:p w:rsidR="00914D58" w:rsidRPr="00152A97" w:rsidRDefault="00914D58" w:rsidP="00914D58">
      <w:pPr>
        <w:autoSpaceDE w:val="0"/>
        <w:autoSpaceDN w:val="0"/>
        <w:adjustRightInd w:val="0"/>
        <w:spacing w:line="259" w:lineRule="atLeast"/>
        <w:jc w:val="center"/>
        <w:rPr>
          <w:rFonts w:ascii="Times New Roman" w:hAnsi="Times New Roman" w:cs="Times New Roman"/>
          <w:sz w:val="28"/>
          <w:szCs w:val="28"/>
          <w:lang w:val="en-US"/>
        </w:rPr>
      </w:pPr>
    </w:p>
    <w:p w:rsidR="00914D58" w:rsidRPr="00152A97" w:rsidRDefault="00914D58" w:rsidP="00914D58">
      <w:pPr>
        <w:autoSpaceDE w:val="0"/>
        <w:autoSpaceDN w:val="0"/>
        <w:adjustRightInd w:val="0"/>
        <w:spacing w:line="259" w:lineRule="atLeast"/>
        <w:rPr>
          <w:rFonts w:ascii="Times New Roman" w:hAnsi="Times New Roman" w:cs="Times New Roman"/>
          <w:sz w:val="28"/>
          <w:szCs w:val="28"/>
          <w:lang w:val="en-US"/>
        </w:rPr>
      </w:pPr>
    </w:p>
    <w:p w:rsidR="00387740" w:rsidRPr="00152A97" w:rsidRDefault="00387740">
      <w:pPr>
        <w:rPr>
          <w:rFonts w:ascii="Times New Roman" w:hAnsi="Times New Roman" w:cs="Times New Roman"/>
          <w:sz w:val="28"/>
          <w:szCs w:val="28"/>
        </w:rPr>
      </w:pPr>
    </w:p>
    <w:sectPr w:rsidR="00387740" w:rsidRPr="00152A97" w:rsidSect="00677A59">
      <w:pgSz w:w="12240" w:h="15840"/>
      <w:pgMar w:top="1134" w:right="850" w:bottom="1134" w:left="1701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14D58"/>
    <w:rsid w:val="00152A97"/>
    <w:rsid w:val="00387740"/>
    <w:rsid w:val="0090454C"/>
    <w:rsid w:val="00914D58"/>
    <w:rsid w:val="009A3A0C"/>
    <w:rsid w:val="00B110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697</Words>
  <Characters>3974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Noname</cp:lastModifiedBy>
  <cp:revision>7</cp:revision>
  <dcterms:created xsi:type="dcterms:W3CDTF">2024-10-16T15:37:00Z</dcterms:created>
  <dcterms:modified xsi:type="dcterms:W3CDTF">2024-10-17T09:16:00Z</dcterms:modified>
</cp:coreProperties>
</file>